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43" w:rsidRPr="004876F0" w:rsidRDefault="00620A43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6F0">
        <w:rPr>
          <w:rFonts w:ascii="Arial" w:hAnsi="Arial" w:cs="Arial"/>
          <w:b/>
          <w:sz w:val="20"/>
          <w:szCs w:val="20"/>
        </w:rPr>
        <w:t xml:space="preserve">MUNICÍPIO: </w:t>
      </w:r>
      <w:r w:rsidRPr="004876F0">
        <w:rPr>
          <w:rFonts w:ascii="Arial" w:hAnsi="Arial" w:cs="Arial"/>
          <w:sz w:val="20"/>
          <w:szCs w:val="20"/>
        </w:rPr>
        <w:t>VARGEM GRANDE PAULISTA</w:t>
      </w:r>
    </w:p>
    <w:p w:rsidR="00620A43" w:rsidRPr="004876F0" w:rsidRDefault="00620A43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6F0">
        <w:rPr>
          <w:rFonts w:ascii="Arial" w:hAnsi="Arial" w:cs="Arial"/>
          <w:b/>
          <w:sz w:val="20"/>
          <w:szCs w:val="20"/>
        </w:rPr>
        <w:t xml:space="preserve">ÓRGÃO COLEGIADO DE PARTICIPAÇÃO SOCIAL INTERESSADO: </w:t>
      </w:r>
      <w:r w:rsidRPr="004876F0">
        <w:rPr>
          <w:rFonts w:ascii="Arial" w:hAnsi="Arial" w:cs="Arial"/>
          <w:sz w:val="20"/>
          <w:szCs w:val="20"/>
        </w:rPr>
        <w:t>CONSELHO MUNICIPAL DE EDUCAÇÃO</w:t>
      </w:r>
    </w:p>
    <w:p w:rsidR="00620A43" w:rsidRPr="004876F0" w:rsidRDefault="00620A43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6F0">
        <w:rPr>
          <w:rFonts w:ascii="Arial" w:hAnsi="Arial" w:cs="Arial"/>
          <w:b/>
          <w:sz w:val="20"/>
          <w:szCs w:val="20"/>
        </w:rPr>
        <w:t xml:space="preserve">ESPECIFICAÇÃO DA LEI: </w:t>
      </w:r>
      <w:r w:rsidRPr="004876F0">
        <w:rPr>
          <w:rFonts w:ascii="Arial" w:hAnsi="Arial" w:cs="Arial"/>
          <w:sz w:val="20"/>
          <w:szCs w:val="20"/>
        </w:rPr>
        <w:t>RESOLUÇÃO CME 003/2024</w:t>
      </w:r>
    </w:p>
    <w:p w:rsidR="00620A43" w:rsidRPr="004876F0" w:rsidRDefault="00620A43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20A43" w:rsidRPr="004876F0" w:rsidRDefault="00620A43" w:rsidP="00620A43">
      <w:pPr>
        <w:tabs>
          <w:tab w:val="left" w:pos="3544"/>
        </w:tabs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876F0">
        <w:rPr>
          <w:rFonts w:ascii="Arial" w:hAnsi="Arial" w:cs="Arial"/>
          <w:b/>
          <w:sz w:val="20"/>
          <w:szCs w:val="20"/>
        </w:rPr>
        <w:t xml:space="preserve">EMENTA: </w:t>
      </w:r>
      <w:r w:rsidR="004876F0" w:rsidRPr="004876F0">
        <w:rPr>
          <w:rFonts w:ascii="Arial" w:hAnsi="Arial" w:cs="Arial"/>
          <w:b/>
          <w:sz w:val="20"/>
          <w:szCs w:val="20"/>
        </w:rPr>
        <w:t>E</w:t>
      </w:r>
      <w:r w:rsidRPr="004876F0">
        <w:rPr>
          <w:rFonts w:ascii="Arial" w:eastAsia="Arial" w:hAnsi="Arial" w:cs="Arial"/>
          <w:b/>
          <w:sz w:val="20"/>
          <w:szCs w:val="20"/>
        </w:rPr>
        <w:t>stabelece normas para o funcionamento das salas de Atendimento Educacional Especializado – AEE, da rede municipal de ensin</w:t>
      </w:r>
      <w:r w:rsidR="004876F0">
        <w:rPr>
          <w:rFonts w:ascii="Arial" w:eastAsia="Arial" w:hAnsi="Arial" w:cs="Arial"/>
          <w:b/>
          <w:sz w:val="20"/>
          <w:szCs w:val="20"/>
        </w:rPr>
        <w:t>o de Vargem Grande Paulista – SP</w:t>
      </w:r>
    </w:p>
    <w:p w:rsidR="00620A43" w:rsidRPr="004876F0" w:rsidRDefault="00620A43" w:rsidP="00620A43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620A43" w:rsidRPr="004876F0" w:rsidRDefault="00620A43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6F0">
        <w:rPr>
          <w:rFonts w:ascii="Arial" w:hAnsi="Arial" w:cs="Arial"/>
          <w:sz w:val="20"/>
          <w:szCs w:val="20"/>
        </w:rPr>
        <w:t>O CONSELHO MUNICIPAL DE EDUCAÇÃO - CME</w:t>
      </w:r>
      <w:r w:rsidRPr="004876F0">
        <w:rPr>
          <w:rFonts w:ascii="Arial" w:hAnsi="Arial" w:cs="Arial"/>
          <w:i/>
          <w:sz w:val="20"/>
          <w:szCs w:val="20"/>
        </w:rPr>
        <w:t xml:space="preserve">, </w:t>
      </w:r>
      <w:r w:rsidRPr="004876F0">
        <w:rPr>
          <w:rFonts w:ascii="Arial" w:hAnsi="Arial" w:cs="Arial"/>
          <w:sz w:val="20"/>
          <w:szCs w:val="20"/>
        </w:rPr>
        <w:t>de Vargem Grande Paulista, órgão deliberativo e normativo, com incumbência de propor, analisar e normatizar medidas para as questões referentes ao funcionamento do Sistema Municipal de Ensino, no uso de suas atribuições, conforme lhe confere a legislação vigente em seus incisos III, do artigo 9º, incisos IV e V, do artigo 12, da Lei Municipal nº 1115, de 06 de agosto de 2020, e</w:t>
      </w:r>
    </w:p>
    <w:p w:rsidR="00620A43" w:rsidRPr="004876F0" w:rsidRDefault="00620A43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20A43" w:rsidRPr="004876F0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CONSIDERANDO</w:t>
      </w:r>
      <w:r w:rsidRPr="004876F0">
        <w:rPr>
          <w:rFonts w:ascii="Arial" w:eastAsia="Arial" w:hAnsi="Arial" w:cs="Arial"/>
          <w:sz w:val="20"/>
          <w:szCs w:val="20"/>
        </w:rPr>
        <w:t xml:space="preserve"> o artigo 3.º, Tópico 5ª da Declaração Mundial sobre Educação para todos (Conferência de </w:t>
      </w:r>
      <w:proofErr w:type="spellStart"/>
      <w:r w:rsidRPr="004876F0">
        <w:rPr>
          <w:rFonts w:ascii="Arial" w:eastAsia="Arial" w:hAnsi="Arial" w:cs="Arial"/>
          <w:sz w:val="20"/>
          <w:szCs w:val="20"/>
        </w:rPr>
        <w:t>Jomtien</w:t>
      </w:r>
      <w:proofErr w:type="spellEnd"/>
      <w:r w:rsidRPr="004876F0">
        <w:rPr>
          <w:rFonts w:ascii="Arial" w:eastAsia="Arial" w:hAnsi="Arial" w:cs="Arial"/>
          <w:sz w:val="20"/>
          <w:szCs w:val="20"/>
        </w:rPr>
        <w:t xml:space="preserve"> – 1990), que dispõe sobre a necessidade de tomar </w:t>
      </w:r>
      <w:r w:rsidRPr="004876F0">
        <w:rPr>
          <w:rFonts w:ascii="Arial" w:eastAsia="Arial" w:hAnsi="Arial" w:cs="Arial"/>
          <w:sz w:val="20"/>
          <w:szCs w:val="20"/>
          <w:highlight w:val="white"/>
        </w:rPr>
        <w:t>medidas que garantam a igualdade de acesso à educação aos portadores de todo e qualquer tipo de deficiência</w:t>
      </w:r>
      <w:r w:rsidRPr="004876F0">
        <w:rPr>
          <w:rFonts w:ascii="Arial" w:eastAsia="Arial" w:hAnsi="Arial" w:cs="Arial"/>
          <w:sz w:val="20"/>
          <w:szCs w:val="20"/>
        </w:rPr>
        <w:t>;</w:t>
      </w:r>
    </w:p>
    <w:p w:rsidR="00620A43" w:rsidRPr="004876F0" w:rsidRDefault="00620A43" w:rsidP="00620A43">
      <w:pPr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CONSIDERANDO</w:t>
      </w:r>
      <w:r w:rsidRPr="004876F0">
        <w:rPr>
          <w:rFonts w:ascii="Arial" w:eastAsia="Arial" w:hAnsi="Arial" w:cs="Arial"/>
          <w:sz w:val="20"/>
          <w:szCs w:val="20"/>
        </w:rPr>
        <w:t xml:space="preserve"> o artigo 4.º e artigo 54, inciso III da Lei 8.069/1990, que assegura à criança e ao adolescente o Atendimento Educacional Especializado aos portadores de deficiência;</w:t>
      </w:r>
    </w:p>
    <w:p w:rsidR="00620A43" w:rsidRPr="004876F0" w:rsidRDefault="00620A43" w:rsidP="00620A43">
      <w:pPr>
        <w:spacing w:before="280" w:after="28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CONSIDERANDO</w:t>
      </w:r>
      <w:r w:rsidRPr="004876F0">
        <w:rPr>
          <w:rFonts w:ascii="Arial" w:eastAsia="Arial" w:hAnsi="Arial" w:cs="Arial"/>
          <w:sz w:val="20"/>
          <w:szCs w:val="20"/>
        </w:rPr>
        <w:t xml:space="preserve"> a Declaração de </w:t>
      </w:r>
      <w:proofErr w:type="spellStart"/>
      <w:r w:rsidRPr="004876F0">
        <w:rPr>
          <w:rFonts w:ascii="Arial" w:eastAsia="Arial" w:hAnsi="Arial" w:cs="Arial"/>
          <w:sz w:val="20"/>
          <w:szCs w:val="20"/>
        </w:rPr>
        <w:t>Salamanca</w:t>
      </w:r>
      <w:proofErr w:type="spellEnd"/>
      <w:r w:rsidRPr="004876F0">
        <w:rPr>
          <w:rFonts w:ascii="Arial" w:eastAsia="Arial" w:hAnsi="Arial" w:cs="Arial"/>
          <w:sz w:val="20"/>
          <w:szCs w:val="20"/>
        </w:rPr>
        <w:t xml:space="preserve"> (1994), que dispõe sobre Princípios, Políticas e Práticas na Área das Necessidades Educativas Especiais;</w:t>
      </w: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CONSIDERANDO</w:t>
      </w:r>
      <w:r w:rsidRPr="004876F0">
        <w:rPr>
          <w:rFonts w:ascii="Arial" w:eastAsia="Arial" w:hAnsi="Arial" w:cs="Arial"/>
          <w:sz w:val="20"/>
          <w:szCs w:val="20"/>
        </w:rPr>
        <w:t xml:space="preserve"> o artigo 4º, inciso III, o artigo 58 e artigo 59 da Lei 9.394/96, que estabelece as diretrizes da educação nacional no âmbito da educação especial;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Pr="004876F0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CONSIDERANDO</w:t>
      </w:r>
      <w:r w:rsidRPr="004876F0">
        <w:rPr>
          <w:rFonts w:ascii="Arial" w:eastAsia="Arial" w:hAnsi="Arial" w:cs="Arial"/>
          <w:sz w:val="20"/>
          <w:szCs w:val="20"/>
        </w:rPr>
        <w:t xml:space="preserve"> a Resolução nº 02/2001, que Institui Diretrizes Nacionais para a Educação Especial na Educação Básica e dispõe sobre serviços de apoio pedagógico especializado em salas de recursos;</w:t>
      </w:r>
    </w:p>
    <w:p w:rsidR="00620A43" w:rsidRPr="004876F0" w:rsidRDefault="00620A43" w:rsidP="00620A43">
      <w:p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CONSIDERANDO</w:t>
      </w:r>
      <w:r w:rsidRPr="004876F0">
        <w:rPr>
          <w:rFonts w:ascii="Arial" w:eastAsia="Arial" w:hAnsi="Arial" w:cs="Arial"/>
          <w:sz w:val="20"/>
          <w:szCs w:val="20"/>
        </w:rPr>
        <w:t xml:space="preserve"> o Decreto 3.956/2001, que promulga a convenção Interamericana para a Eliminação e todas as Formas de Discriminação contra as Pessoas Portadoras de Deficiência;</w:t>
      </w:r>
    </w:p>
    <w:p w:rsidR="00620A43" w:rsidRDefault="00620A43" w:rsidP="00620A43">
      <w:pPr>
        <w:tabs>
          <w:tab w:val="left" w:pos="3544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CONSIDERANDO</w:t>
      </w:r>
      <w:r w:rsidRPr="004876F0">
        <w:rPr>
          <w:rFonts w:ascii="Arial" w:eastAsia="Arial" w:hAnsi="Arial" w:cs="Arial"/>
          <w:sz w:val="20"/>
          <w:szCs w:val="20"/>
        </w:rPr>
        <w:t xml:space="preserve"> o artigo 24 da Convenção sobre os Direitos das pessoas com Deficiência de 2007, que dispõe sobre garantias dentro da educação; </w:t>
      </w:r>
    </w:p>
    <w:p w:rsidR="004876F0" w:rsidRPr="004876F0" w:rsidRDefault="004876F0" w:rsidP="00620A43">
      <w:pPr>
        <w:tabs>
          <w:tab w:val="left" w:pos="3544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tabs>
          <w:tab w:val="left" w:pos="3544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CONSIDERANDO</w:t>
      </w:r>
      <w:r w:rsidRPr="004876F0">
        <w:rPr>
          <w:rFonts w:ascii="Arial" w:eastAsia="Arial" w:hAnsi="Arial" w:cs="Arial"/>
          <w:sz w:val="20"/>
          <w:szCs w:val="20"/>
        </w:rPr>
        <w:t xml:space="preserve"> a Política Nacional de Educação Especial na Perspectiva da Educação Inclusiva - 2008, que dispõe sobre a educação especial como uma modalidade de ensino que perpassa todos os níveis, etapas e modalidades, realiza o atendimento educacional especializado, </w:t>
      </w:r>
      <w:proofErr w:type="gramStart"/>
      <w:r w:rsidRPr="004876F0">
        <w:rPr>
          <w:rFonts w:ascii="Arial" w:eastAsia="Arial" w:hAnsi="Arial" w:cs="Arial"/>
          <w:sz w:val="20"/>
          <w:szCs w:val="20"/>
        </w:rPr>
        <w:t>disponibiliza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os serviços e recursos próprios desse atendimento e orienta os alunos e seus professores quanto a sua utilização nas turmas comuns do ensino regular. </w:t>
      </w:r>
    </w:p>
    <w:p w:rsidR="004876F0" w:rsidRPr="004876F0" w:rsidRDefault="004876F0" w:rsidP="00620A43">
      <w:pPr>
        <w:tabs>
          <w:tab w:val="left" w:pos="3544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Pr="004876F0" w:rsidRDefault="00620A43" w:rsidP="00620A43">
      <w:pPr>
        <w:tabs>
          <w:tab w:val="left" w:pos="3544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lastRenderedPageBreak/>
        <w:t>CONSIDERANDO</w:t>
      </w:r>
      <w:r w:rsidRPr="004876F0">
        <w:rPr>
          <w:rFonts w:ascii="Arial" w:eastAsia="Arial" w:hAnsi="Arial" w:cs="Arial"/>
          <w:sz w:val="20"/>
          <w:szCs w:val="20"/>
        </w:rPr>
        <w:t xml:space="preserve"> a Resolução n.º 04/09, que Institui Diretrizes Operacionais para o Atendimento Educacional Especializado na Educação Básica, modalidade Educação Especial;</w:t>
      </w:r>
    </w:p>
    <w:p w:rsidR="00620A43" w:rsidRPr="004876F0" w:rsidRDefault="00620A43" w:rsidP="00620A43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CONSIDERANDO</w:t>
      </w:r>
      <w:r w:rsidRPr="004876F0">
        <w:rPr>
          <w:rFonts w:ascii="Arial" w:eastAsia="Arial" w:hAnsi="Arial" w:cs="Arial"/>
          <w:sz w:val="20"/>
          <w:szCs w:val="20"/>
        </w:rPr>
        <w:t xml:space="preserve"> o decreto n.º 7.611/11, que dispõe sobre Educação Especial, o Atendimento Educacional Especializado e dá outras providências;</w:t>
      </w:r>
      <w:r w:rsidRPr="004876F0">
        <w:rPr>
          <w:rFonts w:ascii="Arial" w:hAnsi="Arial" w:cs="Arial"/>
          <w:sz w:val="20"/>
          <w:szCs w:val="20"/>
        </w:rPr>
        <w:t xml:space="preserve">  </w:t>
      </w:r>
    </w:p>
    <w:p w:rsidR="00620A43" w:rsidRPr="004876F0" w:rsidRDefault="00620A43" w:rsidP="00620A43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CONSIDERANDO</w:t>
      </w:r>
      <w:r w:rsidRPr="004876F0">
        <w:rPr>
          <w:rFonts w:ascii="Arial" w:eastAsia="Arial" w:hAnsi="Arial" w:cs="Arial"/>
          <w:sz w:val="20"/>
          <w:szCs w:val="20"/>
        </w:rPr>
        <w:t xml:space="preserve"> o artigo 3º do Decreto 7.612/11, que institui</w:t>
      </w:r>
      <w:proofErr w:type="gramStart"/>
      <w:r w:rsidRPr="004876F0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>Plano Nacional dos Direitos da Pessoa com deficiência - Plano Viver sem Limite e garante um sistema educacional inclusivo;</w:t>
      </w:r>
      <w:r w:rsidRPr="004876F0">
        <w:rPr>
          <w:rFonts w:ascii="Arial" w:hAnsi="Arial" w:cs="Arial"/>
          <w:sz w:val="20"/>
          <w:szCs w:val="20"/>
        </w:rPr>
        <w:t xml:space="preserve">     </w:t>
      </w:r>
    </w:p>
    <w:p w:rsidR="00620A43" w:rsidRPr="004876F0" w:rsidRDefault="00620A43" w:rsidP="00620A43">
      <w:p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CONSIDERANDO</w:t>
      </w:r>
      <w:r w:rsidRPr="004876F0">
        <w:rPr>
          <w:rFonts w:ascii="Arial" w:eastAsia="Arial" w:hAnsi="Arial" w:cs="Arial"/>
          <w:sz w:val="20"/>
          <w:szCs w:val="20"/>
        </w:rPr>
        <w:t xml:space="preserve"> a Lei 12.764/2012, que </w:t>
      </w:r>
      <w:r w:rsidRPr="004876F0">
        <w:rPr>
          <w:rFonts w:ascii="Arial" w:eastAsia="Arial" w:hAnsi="Arial" w:cs="Arial"/>
          <w:sz w:val="20"/>
          <w:szCs w:val="20"/>
          <w:highlight w:val="white"/>
        </w:rPr>
        <w:t>institui a Política Nacional de Proteção dos Direitos da Pessoa com Transtorno do Espectro Autista; e altera o § 3º do art. 98 da Lei nº 8.112, de 11 de dezembro de 1990;</w:t>
      </w:r>
    </w:p>
    <w:p w:rsidR="00620A43" w:rsidRPr="004876F0" w:rsidRDefault="00620A43" w:rsidP="00620A43">
      <w:p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CONSIDERANDO</w:t>
      </w:r>
      <w:r w:rsidRPr="004876F0">
        <w:rPr>
          <w:rFonts w:ascii="Arial" w:eastAsia="Arial" w:hAnsi="Arial" w:cs="Arial"/>
          <w:sz w:val="20"/>
          <w:szCs w:val="20"/>
        </w:rPr>
        <w:t xml:space="preserve"> a Nota Técnica n.º 24/2013, dispõe sobre Orientações aos Sistemas de Ensino para a </w:t>
      </w:r>
      <w:proofErr w:type="gramStart"/>
      <w:r w:rsidRPr="004876F0">
        <w:rPr>
          <w:rFonts w:ascii="Arial" w:eastAsia="Arial" w:hAnsi="Arial" w:cs="Arial"/>
          <w:sz w:val="20"/>
          <w:szCs w:val="20"/>
        </w:rPr>
        <w:t>implementação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da Lei n.º 12.764/2012;</w:t>
      </w:r>
    </w:p>
    <w:p w:rsidR="00620A43" w:rsidRPr="004876F0" w:rsidRDefault="00620A43" w:rsidP="00620A43">
      <w:p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CONSIDERANDO</w:t>
      </w:r>
      <w:r w:rsidRPr="004876F0">
        <w:rPr>
          <w:rFonts w:ascii="Arial" w:eastAsia="Arial" w:hAnsi="Arial" w:cs="Arial"/>
          <w:sz w:val="20"/>
          <w:szCs w:val="20"/>
        </w:rPr>
        <w:t xml:space="preserve"> no artigo 28, incisos III, VII e X da Lei 13.146/2015, que institui a Lei Brasileira de Inclusão da Pessoa com Deficiência (Estatuto da Pessoa com Deficiência) e dispõe sobre o Atendimento Educacional Especializado; </w:t>
      </w:r>
    </w:p>
    <w:p w:rsidR="00620A43" w:rsidRPr="004876F0" w:rsidRDefault="00620A43" w:rsidP="00620A43">
      <w:pPr>
        <w:tabs>
          <w:tab w:val="left" w:pos="3544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  <w:highlight w:val="white"/>
        </w:rPr>
        <w:t>CONSIDERANDO</w:t>
      </w:r>
      <w:r w:rsidRPr="004876F0">
        <w:rPr>
          <w:rFonts w:ascii="Arial" w:eastAsia="Arial" w:hAnsi="Arial" w:cs="Arial"/>
          <w:sz w:val="20"/>
          <w:szCs w:val="20"/>
          <w:highlight w:val="white"/>
        </w:rPr>
        <w:t xml:space="preserve"> a Base Nacional Comum Curricular - BNCC, que </w:t>
      </w:r>
      <w:r w:rsidRPr="004876F0">
        <w:rPr>
          <w:rFonts w:ascii="Arial" w:eastAsia="Arial" w:hAnsi="Arial" w:cs="Arial"/>
          <w:sz w:val="20"/>
          <w:szCs w:val="20"/>
        </w:rPr>
        <w:t>está orientada pelos princípios éticos, políticos e estéticos que visam à formação humana integral e à construção de uma sociedade justa, democrática e inclusiva;</w:t>
      </w:r>
    </w:p>
    <w:p w:rsidR="00620A43" w:rsidRDefault="00620A43" w:rsidP="00620A43">
      <w:pPr>
        <w:tabs>
          <w:tab w:val="left" w:pos="3544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CONSIDERANDO</w:t>
      </w:r>
      <w:r w:rsidRPr="004876F0">
        <w:rPr>
          <w:rFonts w:ascii="Arial" w:eastAsia="Arial" w:hAnsi="Arial" w:cs="Arial"/>
          <w:sz w:val="20"/>
          <w:szCs w:val="20"/>
        </w:rPr>
        <w:t xml:space="preserve"> o Currículo da rede municipal de ensino de Vargem Grande Paulista-SP, dispõe sobre o fortalecimento dos princípios do direito à aprendizagem de qualidade, da equidade, do reconhecimento e da valorização das diversidades, da inclusão e da gestão democrática e participativa, com vistas à promoção da educação em sua integralidade,</w:t>
      </w:r>
    </w:p>
    <w:p w:rsidR="004876F0" w:rsidRPr="004876F0" w:rsidRDefault="004876F0" w:rsidP="00620A43">
      <w:pPr>
        <w:tabs>
          <w:tab w:val="left" w:pos="3544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Pr="004876F0" w:rsidRDefault="00620A43" w:rsidP="00620A43">
      <w:pPr>
        <w:tabs>
          <w:tab w:val="left" w:pos="3544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RESOLVE:</w:t>
      </w:r>
    </w:p>
    <w:p w:rsidR="004876F0" w:rsidRDefault="004876F0" w:rsidP="00620A43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b/>
          <w:color w:val="FFFFFF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Art. 1º -</w:t>
      </w:r>
      <w:r w:rsidRPr="004876F0">
        <w:rPr>
          <w:rFonts w:ascii="Arial" w:eastAsia="Arial" w:hAnsi="Arial" w:cs="Arial"/>
          <w:sz w:val="20"/>
          <w:szCs w:val="20"/>
        </w:rPr>
        <w:t xml:space="preserve"> As Unidades Escolares da Rede Municipal de Ensino contarão com os serviços de Atendimento Educacional Especializado – AEE, desenvolvidos nas Salas de Recursos Multifuncionais.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Art. 2º -</w:t>
      </w:r>
      <w:r w:rsidRPr="004876F0">
        <w:rPr>
          <w:rFonts w:ascii="Arial" w:eastAsia="Arial" w:hAnsi="Arial" w:cs="Arial"/>
          <w:sz w:val="20"/>
          <w:szCs w:val="20"/>
        </w:rPr>
        <w:t xml:space="preserve"> Os serviços do Atendimento Educacional Especializado – AEE, ocorrerão no turno inverso ao de escolarização do aluno.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Art. 3º -</w:t>
      </w:r>
      <w:r w:rsidRPr="004876F0">
        <w:rPr>
          <w:rFonts w:ascii="Arial" w:eastAsia="Arial" w:hAnsi="Arial" w:cs="Arial"/>
          <w:sz w:val="20"/>
          <w:szCs w:val="20"/>
        </w:rPr>
        <w:t xml:space="preserve"> As Salas de Recursos Multifuncionais serão institucionalizadas nas Unidades Escolares consideradas </w:t>
      </w:r>
      <w:proofErr w:type="spellStart"/>
      <w:r w:rsidRPr="004876F0">
        <w:rPr>
          <w:rFonts w:ascii="Arial" w:eastAsia="Arial" w:hAnsi="Arial" w:cs="Arial"/>
          <w:sz w:val="20"/>
          <w:szCs w:val="20"/>
        </w:rPr>
        <w:t>Polos</w:t>
      </w:r>
      <w:proofErr w:type="spellEnd"/>
      <w:r w:rsidRPr="004876F0">
        <w:rPr>
          <w:rFonts w:ascii="Arial" w:eastAsia="Arial" w:hAnsi="Arial" w:cs="Arial"/>
          <w:sz w:val="20"/>
          <w:szCs w:val="20"/>
        </w:rPr>
        <w:t>, conforme espaço físico e demanda de atendimento.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lastRenderedPageBreak/>
        <w:t>Art. 4º -</w:t>
      </w:r>
      <w:r w:rsidRPr="004876F0">
        <w:rPr>
          <w:rFonts w:ascii="Arial" w:eastAsia="Arial" w:hAnsi="Arial" w:cs="Arial"/>
          <w:sz w:val="20"/>
          <w:szCs w:val="20"/>
        </w:rPr>
        <w:t xml:space="preserve"> O Atendimento Educacional Especializado – AEE, é o conjunto de atividades, recursos pedagógicos e de acessibilidade, organizados institucionalmente, prestados de forma complementar ou suplementar à formação dos alunos público-alvo da Educação Especial, matriculados nas salas de aula comum do ensino regular da Rede Municipal, em todas as etapas e modalidades de Educação Básica.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Art. 5º -</w:t>
      </w:r>
      <w:r w:rsidRPr="004876F0">
        <w:rPr>
          <w:rFonts w:ascii="Arial" w:eastAsia="Arial" w:hAnsi="Arial" w:cs="Arial"/>
          <w:sz w:val="20"/>
          <w:szCs w:val="20"/>
        </w:rPr>
        <w:t xml:space="preserve"> Os Centros de Atendimento Educacional Especializado – AEE, podem ser vinculados as instituições comunitárias, confessionais ou filantrópicas sem fins lucrativos, o que deverá ser efetuada, quando for de interesse público, visando ampliar a oferta do serviço, aos estudantes, público-alvo da educação especial, matriculados nas redes públicas do ensino municipal.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Pr="004876F0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Art. 6º -</w:t>
      </w:r>
      <w:r w:rsidRPr="004876F0">
        <w:rPr>
          <w:rFonts w:ascii="Arial" w:eastAsia="Arial" w:hAnsi="Arial" w:cs="Arial"/>
          <w:sz w:val="20"/>
          <w:szCs w:val="20"/>
        </w:rPr>
        <w:t xml:space="preserve"> O Atendimento Educacional Especializado- AEE será promovido nas Salas de Recursos Multifuncionais aos alunos matriculados na Rede Pública Municipal de Vargem Grande Paulista, em todas as etapas e modalidades de Educação Básica, com:</w:t>
      </w:r>
    </w:p>
    <w:p w:rsidR="00620A43" w:rsidRPr="004876F0" w:rsidRDefault="00620A43" w:rsidP="00620A4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>Deficiência:</w:t>
      </w:r>
    </w:p>
    <w:p w:rsidR="00620A43" w:rsidRPr="004876F0" w:rsidRDefault="00620A43" w:rsidP="00620A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>Física;</w:t>
      </w:r>
    </w:p>
    <w:p w:rsidR="00620A43" w:rsidRPr="004876F0" w:rsidRDefault="00620A43" w:rsidP="00620A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>Auditiva;</w:t>
      </w:r>
    </w:p>
    <w:p w:rsidR="00620A43" w:rsidRPr="004876F0" w:rsidRDefault="00620A43" w:rsidP="00620A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>Surdez;</w:t>
      </w:r>
    </w:p>
    <w:p w:rsidR="00620A43" w:rsidRPr="004876F0" w:rsidRDefault="00620A43" w:rsidP="00620A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>Visual;</w:t>
      </w:r>
    </w:p>
    <w:p w:rsidR="00620A43" w:rsidRPr="004876F0" w:rsidRDefault="00620A43" w:rsidP="00620A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>Intelectual;</w:t>
      </w:r>
    </w:p>
    <w:p w:rsidR="00620A43" w:rsidRPr="004876F0" w:rsidRDefault="00620A43" w:rsidP="00620A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>Múltipla; e</w:t>
      </w:r>
    </w:p>
    <w:p w:rsidR="00620A43" w:rsidRPr="004876F0" w:rsidRDefault="00620A43" w:rsidP="00620A4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4876F0">
        <w:rPr>
          <w:rFonts w:ascii="Arial" w:eastAsia="Arial" w:hAnsi="Arial" w:cs="Arial"/>
          <w:color w:val="000000"/>
          <w:sz w:val="20"/>
          <w:szCs w:val="20"/>
        </w:rPr>
        <w:t>Surdocegueira</w:t>
      </w:r>
      <w:proofErr w:type="spellEnd"/>
      <w:r w:rsidRPr="004876F0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20A43" w:rsidRPr="004876F0" w:rsidRDefault="00620A43" w:rsidP="00620A4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>Transtornos Globais do Desenvolvimento, aqui se entende TEA;</w:t>
      </w:r>
    </w:p>
    <w:p w:rsidR="00620A43" w:rsidRPr="004876F0" w:rsidRDefault="00620A43" w:rsidP="00620A4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>Altas Habilidades/</w:t>
      </w:r>
      <w:proofErr w:type="spellStart"/>
      <w:r w:rsidRPr="004876F0">
        <w:rPr>
          <w:rFonts w:ascii="Arial" w:eastAsia="Arial" w:hAnsi="Arial" w:cs="Arial"/>
          <w:color w:val="000000"/>
          <w:sz w:val="20"/>
          <w:szCs w:val="20"/>
        </w:rPr>
        <w:t>Superdotação</w:t>
      </w:r>
      <w:proofErr w:type="spellEnd"/>
      <w:r w:rsidRPr="004876F0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20A43" w:rsidRPr="004876F0" w:rsidRDefault="00620A43" w:rsidP="00620A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Art. 7° -</w:t>
      </w:r>
      <w:r w:rsidRPr="004876F0">
        <w:rPr>
          <w:rFonts w:ascii="Arial" w:eastAsia="Arial" w:hAnsi="Arial" w:cs="Arial"/>
          <w:sz w:val="20"/>
          <w:szCs w:val="20"/>
        </w:rPr>
        <w:t xml:space="preserve"> A sala do Atendimento Educacional Especializado - AEE, deve estar obrigatoriamente contemplada no Projeto Político Pedagógico e Regimento Interno da Unidade Escolar e funcionará com características próprias e com os recursos multifuncionais, em consonância com as necessidades específicas dos alunos nela matriculados.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Parágrafo Único –</w:t>
      </w:r>
      <w:r w:rsidRPr="004876F0">
        <w:rPr>
          <w:rFonts w:ascii="Arial" w:eastAsia="Arial" w:hAnsi="Arial" w:cs="Arial"/>
          <w:sz w:val="20"/>
          <w:szCs w:val="20"/>
        </w:rPr>
        <w:t xml:space="preserve"> Quando a Unidade Escolar não possuir Sala de Atendimento Educacional Especializado - AEE e utilizar os serviços em outra Unidade, deverá fazer referência do Atendimento no seu Projeto Político Pedagógico, com as devidas especificações.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Art. 8º -</w:t>
      </w:r>
      <w:r w:rsidRPr="004876F0">
        <w:rPr>
          <w:rFonts w:ascii="Arial" w:eastAsia="Arial" w:hAnsi="Arial" w:cs="Arial"/>
          <w:sz w:val="20"/>
          <w:szCs w:val="20"/>
        </w:rPr>
        <w:t xml:space="preserve"> A Sala de Atendimento Educacional Especializado - AEE deve ter a organização e a disponibilização de recursos, serviços pedagógicos, tecnológicos, adaptados e de acessibilidade, para atendimento das necessidades específicas;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Art. 9° –</w:t>
      </w:r>
      <w:r w:rsidRPr="004876F0">
        <w:rPr>
          <w:rFonts w:ascii="Arial" w:eastAsia="Arial" w:hAnsi="Arial" w:cs="Arial"/>
          <w:sz w:val="20"/>
          <w:szCs w:val="20"/>
        </w:rPr>
        <w:t xml:space="preserve"> A sala de Atendimento Educacional Especializado- AEE decorre de uma nova concepção da Educação Especial, sustentada legalmente, e é uma das condições para o sucesso da inclusão escolar dos alunos público-alvo da Educação Especial, considerando que: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lastRenderedPageBreak/>
        <w:t>I-</w:t>
      </w:r>
      <w:r w:rsidRPr="004876F0">
        <w:rPr>
          <w:rFonts w:ascii="Arial" w:eastAsia="Arial" w:hAnsi="Arial" w:cs="Arial"/>
          <w:sz w:val="20"/>
          <w:szCs w:val="20"/>
        </w:rPr>
        <w:t xml:space="preserve"> esta existe para que os alunos possam vivenciar estratégias e recursos diferenciados da sala de aula comum do ensino regular, necessários para ultrapassarem as barreiras impostas pela deficiência;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II-</w:t>
      </w:r>
      <w:r w:rsidRPr="004876F0">
        <w:rPr>
          <w:rFonts w:ascii="Arial" w:eastAsia="Arial" w:hAnsi="Arial" w:cs="Arial"/>
          <w:sz w:val="20"/>
          <w:szCs w:val="20"/>
        </w:rPr>
        <w:t xml:space="preserve"> não é um reforço escolar; 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III-</w:t>
      </w:r>
      <w:r w:rsidRPr="004876F0">
        <w:rPr>
          <w:rFonts w:ascii="Arial" w:eastAsia="Arial" w:hAnsi="Arial" w:cs="Arial"/>
          <w:sz w:val="20"/>
          <w:szCs w:val="20"/>
        </w:rPr>
        <w:t xml:space="preserve"> o enfoque do trabalho é pedagógico e não clínico.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Pr="004876F0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Art. 10 –</w:t>
      </w:r>
      <w:r w:rsidRPr="004876F0">
        <w:rPr>
          <w:rFonts w:ascii="Arial" w:eastAsia="Arial" w:hAnsi="Arial" w:cs="Arial"/>
          <w:sz w:val="20"/>
          <w:szCs w:val="20"/>
        </w:rPr>
        <w:t xml:space="preserve"> No âmbito do Atendimento Educacional Especializado – AEE são desenvolvidas atividades, conforme as necessidades educacionais específicas dos estudantes, tais como:</w:t>
      </w:r>
    </w:p>
    <w:p w:rsidR="00620A43" w:rsidRDefault="00620A43" w:rsidP="00620A43">
      <w:pPr>
        <w:tabs>
          <w:tab w:val="left" w:pos="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I-</w:t>
      </w:r>
      <w:proofErr w:type="gramStart"/>
      <w:r w:rsidRPr="004876F0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>Ensino do Sistema Braille: consiste na definição e na utilização de métodos e estratégias para que o estudante se aproprie desse sistema tátil de leitura e escrita;</w:t>
      </w:r>
    </w:p>
    <w:p w:rsidR="004876F0" w:rsidRPr="004876F0" w:rsidRDefault="004876F0" w:rsidP="00620A43">
      <w:pPr>
        <w:tabs>
          <w:tab w:val="left" w:pos="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 xml:space="preserve">Estratégias para a autonomia no ambiente escolar: Consiste no desenvolvimento de atividades, realizadas ou não com o apoio de recursos de tecnologia </w:t>
      </w:r>
      <w:proofErr w:type="spellStart"/>
      <w:r w:rsidRPr="004876F0">
        <w:rPr>
          <w:rFonts w:ascii="Arial" w:eastAsia="Arial" w:hAnsi="Arial" w:cs="Arial"/>
          <w:sz w:val="20"/>
          <w:szCs w:val="20"/>
        </w:rPr>
        <w:t>assistiva</w:t>
      </w:r>
      <w:proofErr w:type="spellEnd"/>
      <w:r w:rsidRPr="004876F0">
        <w:rPr>
          <w:rFonts w:ascii="Arial" w:eastAsia="Arial" w:hAnsi="Arial" w:cs="Arial"/>
          <w:sz w:val="20"/>
          <w:szCs w:val="20"/>
        </w:rPr>
        <w:t>, visando à fixação, pelos estudantes, de todos os bens sociais, culturais e recreativos, esportivos, entre outros; dos serviços e espaços disponíveis no ambiente escolar, com autonomia, independência e segurança;</w:t>
      </w:r>
    </w:p>
    <w:p w:rsidR="004876F0" w:rsidRPr="004876F0" w:rsidRDefault="004876F0" w:rsidP="004876F0">
      <w:pPr>
        <w:tabs>
          <w:tab w:val="left" w:pos="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>Ensino de Recursos ópticos e não ópticos: Consiste no ensino da funcionalidade, da usabilidade dos recursos ópticos e não ópticos e no desenvolvimento de estratégias para a promoção da acessibilidade nas atividades de leitura e escrita;</w:t>
      </w:r>
    </w:p>
    <w:p w:rsidR="004876F0" w:rsidRPr="004876F0" w:rsidRDefault="004876F0" w:rsidP="004876F0">
      <w:pPr>
        <w:tabs>
          <w:tab w:val="left" w:pos="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IV -</w:t>
      </w:r>
      <w:r w:rsidRPr="004876F0">
        <w:rPr>
          <w:rFonts w:ascii="Arial" w:eastAsia="Arial" w:hAnsi="Arial" w:cs="Arial"/>
          <w:sz w:val="20"/>
          <w:szCs w:val="20"/>
        </w:rPr>
        <w:t xml:space="preserve"> Estratégias para o desenvolvimento de processos mentais: Consiste na promoção de atividades que ampliem as estruturas cognitivas, facilitando </w:t>
      </w:r>
      <w:proofErr w:type="gramStart"/>
      <w:r w:rsidRPr="004876F0">
        <w:rPr>
          <w:rFonts w:ascii="Arial" w:eastAsia="Arial" w:hAnsi="Arial" w:cs="Arial"/>
          <w:sz w:val="20"/>
          <w:szCs w:val="20"/>
        </w:rPr>
        <w:t>a aprendizagem nos mais diversos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campos do conhecimento, para o desenvolvimento da autonomia e da interdependência do aluno frente às diferentes situações do contexto escolar;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V -</w:t>
      </w:r>
      <w:r w:rsidRPr="004876F0">
        <w:rPr>
          <w:rFonts w:ascii="Arial" w:eastAsia="Arial" w:hAnsi="Arial" w:cs="Arial"/>
          <w:sz w:val="20"/>
          <w:szCs w:val="20"/>
        </w:rPr>
        <w:t xml:space="preserve"> Técnicas de Orientação e Mobilidade: Consiste no ensino de técnicas e desenvolvimento de atividades para a orientação e mobilidade, proporcionando o conhecimento dos diferentes espaços e ambientes para a locomoção do aluno, com segurança e autonomia.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VI -</w:t>
      </w:r>
      <w:r w:rsidRPr="004876F0">
        <w:rPr>
          <w:rFonts w:ascii="Arial" w:eastAsia="Arial" w:hAnsi="Arial" w:cs="Arial"/>
          <w:sz w:val="20"/>
          <w:szCs w:val="20"/>
        </w:rPr>
        <w:t xml:space="preserve"> Ensino da Língua Brasileira de Sinais: O ensino de Libras consiste no desenvolvimento de estratégias pedagógicas para a aquisição das estruturas gramaticais e dos espaços </w:t>
      </w:r>
      <w:proofErr w:type="spellStart"/>
      <w:r w:rsidRPr="004876F0">
        <w:rPr>
          <w:rFonts w:ascii="Arial" w:eastAsia="Arial" w:hAnsi="Arial" w:cs="Arial"/>
          <w:sz w:val="20"/>
          <w:szCs w:val="20"/>
        </w:rPr>
        <w:t>linguísticos</w:t>
      </w:r>
      <w:proofErr w:type="spellEnd"/>
      <w:r w:rsidRPr="004876F0">
        <w:rPr>
          <w:rFonts w:ascii="Arial" w:eastAsia="Arial" w:hAnsi="Arial" w:cs="Arial"/>
          <w:sz w:val="20"/>
          <w:szCs w:val="20"/>
        </w:rPr>
        <w:t xml:space="preserve"> que caracterizam essa língua;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VII -</w:t>
      </w:r>
      <w:r w:rsidRPr="004876F0">
        <w:rPr>
          <w:rFonts w:ascii="Arial" w:eastAsia="Arial" w:hAnsi="Arial" w:cs="Arial"/>
          <w:sz w:val="20"/>
          <w:szCs w:val="20"/>
        </w:rPr>
        <w:t xml:space="preserve"> Ensino do uso da Comunicação Alternativa e Aumentativa (CAA): Consiste na realização de atividades que ampliem os canais de comunicação, visando atender às necessidades comunicativas de fala, leitura e escrita dos alunos;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VIII -</w:t>
      </w:r>
      <w:r w:rsidRPr="004876F0">
        <w:rPr>
          <w:rFonts w:ascii="Arial" w:eastAsia="Arial" w:hAnsi="Arial" w:cs="Arial"/>
          <w:sz w:val="20"/>
          <w:szCs w:val="20"/>
        </w:rPr>
        <w:t xml:space="preserve"> Estratégias para enriquecimento curricular: Consiste na organização de práticas pedagógicas exploratórias suplementares ao currículo comum, que objetivam o aprofundamento e a expansão nas diversas áreas do conhecimento;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IX -</w:t>
      </w:r>
      <w:r w:rsidRPr="004876F0">
        <w:rPr>
          <w:rFonts w:ascii="Arial" w:eastAsia="Arial" w:hAnsi="Arial" w:cs="Arial"/>
          <w:sz w:val="20"/>
          <w:szCs w:val="20"/>
        </w:rPr>
        <w:t xml:space="preserve"> Ensino do uso do Soroban: O ensino do uso do Soroban, calculadora mecânica manual, consiste na utilização de estratégias que possibilitem ao aluno o desenvolvimento de habilidades mentais e de raciocínio lógico matemático;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X-</w:t>
      </w:r>
      <w:proofErr w:type="gramStart"/>
      <w:r w:rsidRPr="004876F0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>O ensino da usabilidade e das funcionalidades da informática acessível: Consiste no ensino das funcionalidades e da usabilidade da informática como recursos de acessibilidade à informação e à comunicação, promovendo a autonomia do estudante; e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after="16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XI -</w:t>
      </w:r>
      <w:r w:rsidRPr="004876F0">
        <w:rPr>
          <w:rFonts w:ascii="Arial" w:eastAsia="Arial" w:hAnsi="Arial" w:cs="Arial"/>
          <w:sz w:val="20"/>
          <w:szCs w:val="20"/>
        </w:rPr>
        <w:t xml:space="preserve"> Ensino da Língua Portuguesa na modalidade escrita: Desenvolvimento de atividades e de estratégias de ensino da Língua Portuguesa, na modalidade escrita, como segunda língua, para alunos usuários da Libra, voltadas à análise da estrutura da língua, seu sistema, funcionalidade e variações, tanto nos processos de leitura como na produção de textos.</w:t>
      </w:r>
    </w:p>
    <w:p w:rsidR="004876F0" w:rsidRPr="004876F0" w:rsidRDefault="004876F0" w:rsidP="00620A43">
      <w:pPr>
        <w:spacing w:after="1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Art. 11 -</w:t>
      </w:r>
      <w:r w:rsidRPr="004876F0">
        <w:rPr>
          <w:rFonts w:ascii="Arial" w:eastAsia="Arial" w:hAnsi="Arial" w:cs="Arial"/>
          <w:sz w:val="20"/>
          <w:szCs w:val="20"/>
        </w:rPr>
        <w:t xml:space="preserve"> Os documentos da Sala de Atendimento Educacional Especializado - AEE, organizar-se-ão:</w:t>
      </w:r>
    </w:p>
    <w:p w:rsidR="004876F0" w:rsidRPr="004876F0" w:rsidRDefault="004876F0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Pr="004876F0" w:rsidRDefault="00620A43" w:rsidP="00620A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 w:rsidRPr="004876F0">
        <w:rPr>
          <w:rFonts w:ascii="Arial" w:eastAsia="Arial" w:hAnsi="Arial" w:cs="Arial"/>
          <w:sz w:val="20"/>
          <w:szCs w:val="20"/>
        </w:rPr>
        <w:t>Termo de desistência, mencionando o motivo, caso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os pais e/ou responsáveis não optem ao Atendimento Educacional </w:t>
      </w:r>
      <w:proofErr w:type="spellStart"/>
      <w:r w:rsidRPr="004876F0">
        <w:rPr>
          <w:rFonts w:ascii="Arial" w:eastAsia="Arial" w:hAnsi="Arial" w:cs="Arial"/>
          <w:sz w:val="20"/>
          <w:szCs w:val="20"/>
        </w:rPr>
        <w:t>Especializado-AEE</w:t>
      </w:r>
      <w:proofErr w:type="spellEnd"/>
      <w:r w:rsidRPr="004876F0">
        <w:rPr>
          <w:rFonts w:ascii="Arial" w:eastAsia="Arial" w:hAnsi="Arial" w:cs="Arial"/>
          <w:sz w:val="20"/>
          <w:szCs w:val="20"/>
        </w:rPr>
        <w:t>;</w:t>
      </w:r>
    </w:p>
    <w:p w:rsidR="004876F0" w:rsidRPr="004876F0" w:rsidRDefault="004876F0" w:rsidP="004876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20A43" w:rsidRDefault="00620A43" w:rsidP="00620A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>Termo de autorização para uso de imagens;</w:t>
      </w:r>
    </w:p>
    <w:p w:rsidR="004876F0" w:rsidRPr="004876F0" w:rsidRDefault="004876F0" w:rsidP="004876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 xml:space="preserve">Preenchimento da ficha de matrícula ou </w:t>
      </w:r>
      <w:proofErr w:type="spellStart"/>
      <w:r w:rsidRPr="004876F0">
        <w:rPr>
          <w:rFonts w:ascii="Arial" w:eastAsia="Arial" w:hAnsi="Arial" w:cs="Arial"/>
          <w:sz w:val="20"/>
          <w:szCs w:val="20"/>
        </w:rPr>
        <w:t>rematrícula</w:t>
      </w:r>
      <w:proofErr w:type="spellEnd"/>
      <w:r w:rsidRPr="004876F0">
        <w:rPr>
          <w:rFonts w:ascii="Arial" w:eastAsia="Arial" w:hAnsi="Arial" w:cs="Arial"/>
          <w:sz w:val="20"/>
          <w:szCs w:val="20"/>
        </w:rPr>
        <w:t>,</w:t>
      </w:r>
      <w:r w:rsidRPr="004876F0">
        <w:rPr>
          <w:rFonts w:ascii="Arial" w:eastAsia="Arial" w:hAnsi="Arial" w:cs="Arial"/>
          <w:color w:val="FF00FF"/>
          <w:sz w:val="20"/>
          <w:szCs w:val="20"/>
        </w:rPr>
        <w:t xml:space="preserve"> </w:t>
      </w:r>
      <w:r w:rsidRPr="004876F0">
        <w:rPr>
          <w:rFonts w:ascii="Arial" w:eastAsia="Arial" w:hAnsi="Arial" w:cs="Arial"/>
          <w:sz w:val="20"/>
          <w:szCs w:val="20"/>
        </w:rPr>
        <w:t>d</w:t>
      </w:r>
      <w:r w:rsidRPr="004876F0">
        <w:rPr>
          <w:rFonts w:ascii="Arial" w:eastAsia="Arial" w:hAnsi="Arial" w:cs="Arial"/>
          <w:color w:val="000000"/>
          <w:sz w:val="20"/>
          <w:szCs w:val="20"/>
        </w:rPr>
        <w:t xml:space="preserve">os </w:t>
      </w:r>
      <w:r w:rsidRPr="004876F0">
        <w:rPr>
          <w:rFonts w:ascii="Arial" w:eastAsia="Arial" w:hAnsi="Arial" w:cs="Arial"/>
          <w:sz w:val="20"/>
          <w:szCs w:val="20"/>
        </w:rPr>
        <w:t>alunos público-alvo da Educação Especial,</w:t>
      </w:r>
      <w:r w:rsidRPr="004876F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876F0">
        <w:rPr>
          <w:rFonts w:ascii="Arial" w:eastAsia="Arial" w:hAnsi="Arial" w:cs="Arial"/>
          <w:sz w:val="20"/>
          <w:szCs w:val="20"/>
        </w:rPr>
        <w:t>cadastrado</w:t>
      </w:r>
      <w:r w:rsidRPr="004876F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876F0">
        <w:rPr>
          <w:rFonts w:ascii="Arial" w:eastAsia="Arial" w:hAnsi="Arial" w:cs="Arial"/>
          <w:sz w:val="20"/>
          <w:szCs w:val="20"/>
        </w:rPr>
        <w:t>na sala de aula comum do ensino regular</w:t>
      </w:r>
      <w:r w:rsidRPr="004876F0">
        <w:rPr>
          <w:rFonts w:ascii="Arial" w:eastAsia="Arial" w:hAnsi="Arial" w:cs="Arial"/>
          <w:color w:val="000000"/>
          <w:sz w:val="20"/>
          <w:szCs w:val="20"/>
        </w:rPr>
        <w:t xml:space="preserve"> no Municipal de Ensino de Vargem Grande Paulista, em todas as etapas e modalidades de Educação Básica;</w:t>
      </w:r>
    </w:p>
    <w:p w:rsidR="004876F0" w:rsidRPr="004876F0" w:rsidRDefault="004876F0" w:rsidP="004876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20A43" w:rsidRPr="004876F0" w:rsidRDefault="00620A43" w:rsidP="00620A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 xml:space="preserve">Cronograma de atendimento do aluno, com especificação de dias e horários, organizados no turno inverso ao da escola </w:t>
      </w:r>
      <w:r w:rsidRPr="004876F0">
        <w:rPr>
          <w:rFonts w:ascii="Arial" w:eastAsia="Arial" w:hAnsi="Arial" w:cs="Arial"/>
          <w:sz w:val="20"/>
          <w:szCs w:val="20"/>
        </w:rPr>
        <w:t>regular, que deve ser flexível, organizado e reorganizado sempre que necessário, conforme as necessidades educacionais dos alunos;</w:t>
      </w:r>
    </w:p>
    <w:p w:rsidR="004876F0" w:rsidRPr="004876F0" w:rsidRDefault="004876F0" w:rsidP="004876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20A43" w:rsidRDefault="00620A43" w:rsidP="00620A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>O atendimento Educacional Especializado – AEE pode ser realizado de forma individual ou em grupo de até três alunos;</w:t>
      </w:r>
    </w:p>
    <w:p w:rsidR="004876F0" w:rsidRPr="004876F0" w:rsidRDefault="004876F0" w:rsidP="004876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Pr="004876F0" w:rsidRDefault="00620A43" w:rsidP="00620A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>Especificação de atendimento individual ou em grupo, desde que não ultrapasse três alunos por atendimento, conforme a necessidade.</w:t>
      </w:r>
      <w:r w:rsidRPr="004876F0">
        <w:rPr>
          <w:rFonts w:ascii="Arial" w:eastAsia="Arial" w:hAnsi="Arial" w:cs="Arial"/>
          <w:sz w:val="20"/>
          <w:szCs w:val="20"/>
        </w:rPr>
        <w:t xml:space="preserve"> O atendimento deve respeitar as formas específicas que cada aluno se relaciona com o saber e o planejamento de atendimento será definido pelo Professor Especializado; </w:t>
      </w:r>
    </w:p>
    <w:p w:rsidR="004876F0" w:rsidRPr="004876F0" w:rsidRDefault="004876F0" w:rsidP="004876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20A43" w:rsidRPr="004876F0" w:rsidRDefault="00620A43" w:rsidP="00620A43">
      <w:pPr>
        <w:numPr>
          <w:ilvl w:val="0"/>
          <w:numId w:val="11"/>
        </w:numPr>
        <w:tabs>
          <w:tab w:val="left" w:pos="709"/>
        </w:tabs>
        <w:spacing w:after="16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>F</w:t>
      </w:r>
      <w:r w:rsidRPr="004876F0">
        <w:rPr>
          <w:rFonts w:ascii="Arial" w:eastAsia="Arial" w:hAnsi="Arial" w:cs="Arial"/>
          <w:color w:val="000000"/>
          <w:sz w:val="20"/>
          <w:szCs w:val="20"/>
        </w:rPr>
        <w:t xml:space="preserve">icha de controle </w:t>
      </w:r>
      <w:r w:rsidRPr="004876F0">
        <w:rPr>
          <w:rFonts w:ascii="Arial" w:eastAsia="Arial" w:hAnsi="Arial" w:cs="Arial"/>
          <w:sz w:val="20"/>
          <w:szCs w:val="20"/>
        </w:rPr>
        <w:t>d</w:t>
      </w:r>
      <w:r w:rsidRPr="004876F0">
        <w:rPr>
          <w:rFonts w:ascii="Arial" w:eastAsia="Arial" w:hAnsi="Arial" w:cs="Arial"/>
          <w:color w:val="000000"/>
          <w:sz w:val="20"/>
          <w:szCs w:val="20"/>
        </w:rPr>
        <w:t>e presença</w:t>
      </w:r>
      <w:r w:rsidRPr="004876F0">
        <w:rPr>
          <w:rFonts w:ascii="Arial" w:eastAsia="Arial" w:hAnsi="Arial" w:cs="Arial"/>
          <w:sz w:val="20"/>
          <w:szCs w:val="20"/>
        </w:rPr>
        <w:t>:</w:t>
      </w:r>
      <w:r w:rsidRPr="004876F0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620A43" w:rsidRPr="004876F0" w:rsidRDefault="00620A43" w:rsidP="00620A43">
      <w:pPr>
        <w:numPr>
          <w:ilvl w:val="0"/>
          <w:numId w:val="15"/>
        </w:numPr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lastRenderedPageBreak/>
        <w:t xml:space="preserve">O aluno </w:t>
      </w:r>
      <w:proofErr w:type="spellStart"/>
      <w:r w:rsidRPr="004876F0">
        <w:rPr>
          <w:rFonts w:ascii="Arial" w:eastAsia="Arial" w:hAnsi="Arial" w:cs="Arial"/>
          <w:sz w:val="20"/>
          <w:szCs w:val="20"/>
        </w:rPr>
        <w:t>frequentará</w:t>
      </w:r>
      <w:proofErr w:type="spellEnd"/>
      <w:r w:rsidRPr="004876F0">
        <w:rPr>
          <w:rFonts w:ascii="Arial" w:eastAsia="Arial" w:hAnsi="Arial" w:cs="Arial"/>
          <w:sz w:val="20"/>
          <w:szCs w:val="20"/>
        </w:rPr>
        <w:t xml:space="preserve"> a sala do Atendimento Educacional </w:t>
      </w:r>
      <w:proofErr w:type="spellStart"/>
      <w:r w:rsidRPr="004876F0">
        <w:rPr>
          <w:rFonts w:ascii="Arial" w:eastAsia="Arial" w:hAnsi="Arial" w:cs="Arial"/>
          <w:sz w:val="20"/>
          <w:szCs w:val="20"/>
        </w:rPr>
        <w:t>Especializado-AEE</w:t>
      </w:r>
      <w:proofErr w:type="spellEnd"/>
      <w:r w:rsidRPr="004876F0">
        <w:rPr>
          <w:rFonts w:ascii="Arial" w:eastAsia="Arial" w:hAnsi="Arial" w:cs="Arial"/>
          <w:sz w:val="20"/>
          <w:szCs w:val="20"/>
        </w:rPr>
        <w:t>, pelo tempo necessário para o seu desenvolvimento, segundo as orientações do Professor Especializado;</w:t>
      </w:r>
    </w:p>
    <w:p w:rsidR="00620A43" w:rsidRDefault="00620A43" w:rsidP="00620A43">
      <w:pPr>
        <w:numPr>
          <w:ilvl w:val="0"/>
          <w:numId w:val="15"/>
        </w:numPr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>O Atendimento deverá ser de 02 (duas) vezes por semana, no mínimo, com no máximo 02 (duas) horas por dia;</w:t>
      </w:r>
    </w:p>
    <w:p w:rsidR="004876F0" w:rsidRDefault="004876F0" w:rsidP="004876F0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4876F0" w:rsidRPr="004876F0" w:rsidRDefault="004876F0" w:rsidP="004876F0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4876F0" w:rsidRDefault="00620A43" w:rsidP="004876F0">
      <w:pPr>
        <w:numPr>
          <w:ilvl w:val="0"/>
          <w:numId w:val="11"/>
        </w:numPr>
        <w:tabs>
          <w:tab w:val="left" w:pos="709"/>
        </w:tabs>
        <w:spacing w:after="16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>O Plano de Ação Individual do Atendimento Educacional Especializado;</w:t>
      </w:r>
    </w:p>
    <w:p w:rsidR="004876F0" w:rsidRPr="004876F0" w:rsidRDefault="004876F0" w:rsidP="004876F0">
      <w:pPr>
        <w:tabs>
          <w:tab w:val="left" w:pos="709"/>
        </w:tabs>
        <w:spacing w:after="1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numPr>
          <w:ilvl w:val="0"/>
          <w:numId w:val="11"/>
        </w:numPr>
        <w:tabs>
          <w:tab w:val="left" w:pos="709"/>
        </w:tabs>
        <w:spacing w:after="16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>Portfólio;</w:t>
      </w:r>
    </w:p>
    <w:p w:rsidR="004876F0" w:rsidRPr="004876F0" w:rsidRDefault="004876F0" w:rsidP="004876F0">
      <w:pPr>
        <w:tabs>
          <w:tab w:val="left" w:pos="709"/>
        </w:tabs>
        <w:spacing w:after="1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Pr="004876F0" w:rsidRDefault="00620A43" w:rsidP="00620A43">
      <w:pPr>
        <w:numPr>
          <w:ilvl w:val="0"/>
          <w:numId w:val="11"/>
        </w:numPr>
        <w:tabs>
          <w:tab w:val="left" w:pos="709"/>
        </w:tabs>
        <w:spacing w:after="16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>Cronograma para atendimento e acompanhamento das famílias:</w:t>
      </w:r>
    </w:p>
    <w:p w:rsidR="00620A43" w:rsidRPr="004876F0" w:rsidRDefault="00620A43" w:rsidP="00620A43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876F0">
        <w:rPr>
          <w:rFonts w:ascii="Arial" w:eastAsia="Arial" w:hAnsi="Arial" w:cs="Arial"/>
          <w:sz w:val="20"/>
          <w:szCs w:val="20"/>
        </w:rPr>
        <w:t>o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contato com as famílias será feito pelo professor do AEE, bimestralmente; e</w:t>
      </w:r>
    </w:p>
    <w:p w:rsidR="00620A43" w:rsidRPr="004876F0" w:rsidRDefault="00620A43" w:rsidP="00620A43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876F0">
        <w:rPr>
          <w:rFonts w:ascii="Arial" w:eastAsia="Arial" w:hAnsi="Arial" w:cs="Arial"/>
          <w:sz w:val="20"/>
          <w:szCs w:val="20"/>
        </w:rPr>
        <w:t>todo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atendimento realizado com a família deve gerar um relatório.</w:t>
      </w:r>
    </w:p>
    <w:p w:rsidR="004876F0" w:rsidRPr="004876F0" w:rsidRDefault="00620A43" w:rsidP="004876F0">
      <w:pPr>
        <w:numPr>
          <w:ilvl w:val="0"/>
          <w:numId w:val="11"/>
        </w:numPr>
        <w:tabs>
          <w:tab w:val="left" w:pos="709"/>
        </w:tabs>
        <w:spacing w:after="16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>Reuniões bimestrais</w:t>
      </w:r>
      <w:proofErr w:type="gramStart"/>
      <w:r w:rsidRPr="004876F0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para estudo de caso com a equipe multidisciplinar do Centro Integrado Municipal de Educação Pública Inclusiva (CIMEPI) Adelina Almeida de Oliveira; </w:t>
      </w:r>
    </w:p>
    <w:p w:rsidR="00620A43" w:rsidRPr="004876F0" w:rsidRDefault="00620A43" w:rsidP="00620A43">
      <w:pPr>
        <w:numPr>
          <w:ilvl w:val="0"/>
          <w:numId w:val="11"/>
        </w:numPr>
        <w:tabs>
          <w:tab w:val="left" w:pos="709"/>
        </w:tabs>
        <w:spacing w:after="16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876F0">
        <w:rPr>
          <w:rFonts w:ascii="Arial" w:eastAsia="Arial" w:hAnsi="Arial" w:cs="Arial"/>
          <w:sz w:val="20"/>
          <w:szCs w:val="20"/>
        </w:rPr>
        <w:t>Relatórios realizado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para o professor da sala de aula do ensino regular, referentes aos avanços e dificuldades encontradas nos atendimentos no AEE e orientações de como elaborar e organizar recursos pedagógicos e de acessibilidade que eliminem as barreiras para a plena participação dos alunos, considerando suas necessidades específicas;</w:t>
      </w:r>
      <w:r w:rsidRPr="004876F0">
        <w:rPr>
          <w:rFonts w:ascii="Arial" w:eastAsia="Arial" w:hAnsi="Arial" w:cs="Arial"/>
          <w:color w:val="FF00FF"/>
          <w:sz w:val="20"/>
          <w:szCs w:val="20"/>
        </w:rPr>
        <w:t xml:space="preserve"> </w:t>
      </w:r>
    </w:p>
    <w:p w:rsidR="004876F0" w:rsidRDefault="00620A43" w:rsidP="004876F0">
      <w:pPr>
        <w:numPr>
          <w:ilvl w:val="0"/>
          <w:numId w:val="11"/>
        </w:numPr>
        <w:tabs>
          <w:tab w:val="left" w:pos="709"/>
        </w:tabs>
        <w:spacing w:after="16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>Outros serviços de Apoio, como participação em conselho de classe, formações, orientações aos responsáveis, quando for necessário.</w:t>
      </w:r>
    </w:p>
    <w:p w:rsidR="004876F0" w:rsidRPr="004876F0" w:rsidRDefault="004876F0" w:rsidP="004876F0">
      <w:pPr>
        <w:tabs>
          <w:tab w:val="left" w:pos="709"/>
        </w:tabs>
        <w:spacing w:after="1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Artigo 12 –</w:t>
      </w:r>
      <w:r w:rsidRPr="004876F0">
        <w:rPr>
          <w:rFonts w:ascii="Arial" w:eastAsia="Arial" w:hAnsi="Arial" w:cs="Arial"/>
          <w:sz w:val="20"/>
          <w:szCs w:val="20"/>
        </w:rPr>
        <w:t xml:space="preserve"> É de responsabilidade da Gestão da Escola, onde </w:t>
      </w:r>
      <w:proofErr w:type="gramStart"/>
      <w:r w:rsidRPr="004876F0">
        <w:rPr>
          <w:rFonts w:ascii="Arial" w:eastAsia="Arial" w:hAnsi="Arial" w:cs="Arial"/>
          <w:sz w:val="20"/>
          <w:szCs w:val="20"/>
        </w:rPr>
        <w:t>está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institucionalizado as salas de Atendimento Educacional Especializado- AEE, manter a documentação e funcionalidade da sala organizada e atualizada.</w:t>
      </w:r>
    </w:p>
    <w:p w:rsidR="004876F0" w:rsidRPr="004876F0" w:rsidRDefault="004876F0" w:rsidP="00620A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§ 1°-</w:t>
      </w:r>
      <w:r w:rsidRPr="004876F0">
        <w:rPr>
          <w:rFonts w:ascii="Arial" w:eastAsia="Arial" w:hAnsi="Arial" w:cs="Arial"/>
          <w:sz w:val="20"/>
          <w:szCs w:val="20"/>
        </w:rPr>
        <w:t xml:space="preserve"> Quando o aluno for originário de outra Unidade Escolar deverão constar os registros documentais do aluno, em ambas as Unidades Escolares – a Unidade responsável pela oferta das salas de Atendimento Educacional Especializado- AEE, bem como a de origem do aluno.</w:t>
      </w:r>
    </w:p>
    <w:p w:rsidR="004876F0" w:rsidRPr="004876F0" w:rsidRDefault="004876F0" w:rsidP="00620A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§ 2°-</w:t>
      </w:r>
      <w:r w:rsidRPr="004876F0">
        <w:rPr>
          <w:rFonts w:ascii="Arial" w:eastAsia="Arial" w:hAnsi="Arial" w:cs="Arial"/>
          <w:sz w:val="20"/>
          <w:szCs w:val="20"/>
        </w:rPr>
        <w:t xml:space="preserve"> Todos os documentos devem ser </w:t>
      </w:r>
      <w:proofErr w:type="spellStart"/>
      <w:r w:rsidRPr="004876F0">
        <w:rPr>
          <w:rFonts w:ascii="Arial" w:eastAsia="Arial" w:hAnsi="Arial" w:cs="Arial"/>
          <w:sz w:val="20"/>
          <w:szCs w:val="20"/>
        </w:rPr>
        <w:t>vistados</w:t>
      </w:r>
      <w:proofErr w:type="spellEnd"/>
      <w:r w:rsidRPr="004876F0">
        <w:rPr>
          <w:rFonts w:ascii="Arial" w:eastAsia="Arial" w:hAnsi="Arial" w:cs="Arial"/>
          <w:sz w:val="20"/>
          <w:szCs w:val="20"/>
        </w:rPr>
        <w:t xml:space="preserve"> pelo Diretor da escola </w:t>
      </w:r>
      <w:proofErr w:type="spellStart"/>
      <w:r w:rsidRPr="004876F0">
        <w:rPr>
          <w:rFonts w:ascii="Arial" w:eastAsia="Arial" w:hAnsi="Arial" w:cs="Arial"/>
          <w:sz w:val="20"/>
          <w:szCs w:val="20"/>
        </w:rPr>
        <w:t>polo</w:t>
      </w:r>
      <w:proofErr w:type="spellEnd"/>
      <w:r w:rsidRPr="004876F0">
        <w:rPr>
          <w:rFonts w:ascii="Arial" w:eastAsia="Arial" w:hAnsi="Arial" w:cs="Arial"/>
          <w:sz w:val="20"/>
          <w:szCs w:val="20"/>
        </w:rPr>
        <w:t>, Professor Especializado, Diretor de origem e Professor regente.</w:t>
      </w:r>
    </w:p>
    <w:p w:rsidR="004876F0" w:rsidRPr="004876F0" w:rsidRDefault="004876F0" w:rsidP="00620A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§ 3°-</w:t>
      </w:r>
      <w:r w:rsidRPr="004876F0">
        <w:rPr>
          <w:rFonts w:ascii="Arial" w:eastAsia="Arial" w:hAnsi="Arial" w:cs="Arial"/>
          <w:sz w:val="20"/>
          <w:szCs w:val="20"/>
        </w:rPr>
        <w:t xml:space="preserve"> A Unidade Escolar responsável pelas salas de Atendimento Educacional Especializado- AEE, deverá efetivar o procedimento documental e emitir cópia para a Unidade Escolar de origem, para fins de acompanhamento e ciência.</w:t>
      </w:r>
    </w:p>
    <w:p w:rsidR="004876F0" w:rsidRPr="004876F0" w:rsidRDefault="004876F0" w:rsidP="00620A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b/>
          <w:color w:val="000000"/>
          <w:sz w:val="20"/>
          <w:szCs w:val="20"/>
        </w:rPr>
        <w:t>Art. 1</w:t>
      </w:r>
      <w:r w:rsidRPr="004876F0">
        <w:rPr>
          <w:rFonts w:ascii="Arial" w:eastAsia="Arial" w:hAnsi="Arial" w:cs="Arial"/>
          <w:b/>
          <w:sz w:val="20"/>
          <w:szCs w:val="20"/>
        </w:rPr>
        <w:t>3</w:t>
      </w:r>
      <w:r w:rsidRPr="004876F0">
        <w:rPr>
          <w:rFonts w:ascii="Arial" w:eastAsia="Arial" w:hAnsi="Arial" w:cs="Arial"/>
          <w:b/>
          <w:color w:val="000000"/>
          <w:sz w:val="20"/>
          <w:szCs w:val="20"/>
        </w:rPr>
        <w:t xml:space="preserve"> –</w:t>
      </w:r>
      <w:r w:rsidRPr="004876F0">
        <w:rPr>
          <w:rFonts w:ascii="Arial" w:eastAsia="Arial" w:hAnsi="Arial" w:cs="Arial"/>
          <w:color w:val="000000"/>
          <w:sz w:val="20"/>
          <w:szCs w:val="20"/>
        </w:rPr>
        <w:t xml:space="preserve"> Será considerado o cômputo da matrícula do aluno público</w:t>
      </w:r>
      <w:r w:rsidRPr="004876F0">
        <w:rPr>
          <w:rFonts w:ascii="Arial" w:eastAsia="Arial" w:hAnsi="Arial" w:cs="Arial"/>
          <w:sz w:val="20"/>
          <w:szCs w:val="20"/>
        </w:rPr>
        <w:t>-</w:t>
      </w:r>
      <w:r w:rsidRPr="004876F0">
        <w:rPr>
          <w:rFonts w:ascii="Arial" w:eastAsia="Arial" w:hAnsi="Arial" w:cs="Arial"/>
          <w:color w:val="000000"/>
          <w:sz w:val="20"/>
          <w:szCs w:val="20"/>
        </w:rPr>
        <w:t xml:space="preserve">alvo da </w:t>
      </w:r>
      <w:r w:rsidRPr="004876F0">
        <w:rPr>
          <w:rFonts w:ascii="Arial" w:eastAsia="Arial" w:hAnsi="Arial" w:cs="Arial"/>
          <w:sz w:val="20"/>
          <w:szCs w:val="20"/>
        </w:rPr>
        <w:t>E</w:t>
      </w:r>
      <w:r w:rsidRPr="004876F0">
        <w:rPr>
          <w:rFonts w:ascii="Arial" w:eastAsia="Arial" w:hAnsi="Arial" w:cs="Arial"/>
          <w:color w:val="000000"/>
          <w:sz w:val="20"/>
          <w:szCs w:val="20"/>
        </w:rPr>
        <w:t xml:space="preserve">ducação </w:t>
      </w:r>
      <w:r w:rsidRPr="004876F0">
        <w:rPr>
          <w:rFonts w:ascii="Arial" w:eastAsia="Arial" w:hAnsi="Arial" w:cs="Arial"/>
          <w:sz w:val="20"/>
          <w:szCs w:val="20"/>
        </w:rPr>
        <w:t>E</w:t>
      </w:r>
      <w:r w:rsidRPr="004876F0">
        <w:rPr>
          <w:rFonts w:ascii="Arial" w:eastAsia="Arial" w:hAnsi="Arial" w:cs="Arial"/>
          <w:color w:val="000000"/>
          <w:sz w:val="20"/>
          <w:szCs w:val="20"/>
        </w:rPr>
        <w:t>special n</w:t>
      </w:r>
      <w:r w:rsidRPr="004876F0">
        <w:rPr>
          <w:rFonts w:ascii="Arial" w:eastAsia="Arial" w:hAnsi="Arial" w:cs="Arial"/>
          <w:sz w:val="20"/>
          <w:szCs w:val="20"/>
        </w:rPr>
        <w:t>as salas de Atendimento Educacional Especializado- AEE</w:t>
      </w:r>
      <w:r w:rsidRPr="004876F0">
        <w:rPr>
          <w:rFonts w:ascii="Arial" w:eastAsia="Arial" w:hAnsi="Arial" w:cs="Arial"/>
          <w:color w:val="000000"/>
          <w:sz w:val="20"/>
          <w:szCs w:val="20"/>
        </w:rPr>
        <w:t>, para fins de FUNDEB.</w:t>
      </w:r>
    </w:p>
    <w:p w:rsidR="004876F0" w:rsidRPr="004876F0" w:rsidRDefault="004876F0" w:rsidP="00620A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20A43" w:rsidRDefault="00620A43" w:rsidP="00620A43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b/>
          <w:color w:val="000000"/>
          <w:sz w:val="20"/>
          <w:szCs w:val="20"/>
        </w:rPr>
        <w:t>Art. 1</w:t>
      </w:r>
      <w:r w:rsidRPr="004876F0">
        <w:rPr>
          <w:rFonts w:ascii="Arial" w:eastAsia="Arial" w:hAnsi="Arial" w:cs="Arial"/>
          <w:b/>
          <w:sz w:val="20"/>
          <w:szCs w:val="20"/>
        </w:rPr>
        <w:t>4</w:t>
      </w:r>
      <w:r w:rsidRPr="004876F0">
        <w:rPr>
          <w:rFonts w:ascii="Arial" w:eastAsia="Arial" w:hAnsi="Arial" w:cs="Arial"/>
          <w:b/>
          <w:color w:val="000000"/>
          <w:sz w:val="20"/>
          <w:szCs w:val="20"/>
        </w:rPr>
        <w:t xml:space="preserve"> –</w:t>
      </w:r>
      <w:r w:rsidRPr="004876F0">
        <w:rPr>
          <w:rFonts w:ascii="Arial" w:eastAsia="Arial" w:hAnsi="Arial" w:cs="Arial"/>
          <w:color w:val="000000"/>
          <w:sz w:val="20"/>
          <w:szCs w:val="20"/>
        </w:rPr>
        <w:t xml:space="preserve"> O Professor Especial</w:t>
      </w:r>
      <w:r w:rsidRPr="004876F0">
        <w:rPr>
          <w:rFonts w:ascii="Arial" w:eastAsia="Arial" w:hAnsi="Arial" w:cs="Arial"/>
          <w:sz w:val="20"/>
          <w:szCs w:val="20"/>
        </w:rPr>
        <w:t>izado</w:t>
      </w:r>
      <w:r w:rsidRPr="004876F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876F0">
        <w:rPr>
          <w:rFonts w:ascii="Arial" w:eastAsia="Arial" w:hAnsi="Arial" w:cs="Arial"/>
          <w:sz w:val="20"/>
          <w:szCs w:val="20"/>
        </w:rPr>
        <w:t>poderá</w:t>
      </w:r>
      <w:r w:rsidRPr="004876F0">
        <w:rPr>
          <w:rFonts w:ascii="Arial" w:eastAsia="Arial" w:hAnsi="Arial" w:cs="Arial"/>
          <w:color w:val="000000"/>
          <w:sz w:val="20"/>
          <w:szCs w:val="20"/>
        </w:rPr>
        <w:t xml:space="preserve"> observar os registros e o Plano de Ensino do Professor da escola regular</w:t>
      </w:r>
      <w:r w:rsidRPr="004876F0">
        <w:rPr>
          <w:rFonts w:ascii="Arial" w:eastAsia="Arial" w:hAnsi="Arial" w:cs="Arial"/>
          <w:sz w:val="20"/>
          <w:szCs w:val="20"/>
        </w:rPr>
        <w:t>,</w:t>
      </w:r>
      <w:r w:rsidRPr="004876F0">
        <w:rPr>
          <w:rFonts w:ascii="Arial" w:eastAsia="Arial" w:hAnsi="Arial" w:cs="Arial"/>
          <w:color w:val="000000"/>
          <w:sz w:val="20"/>
          <w:szCs w:val="20"/>
        </w:rPr>
        <w:t xml:space="preserve"> para fins de </w:t>
      </w:r>
      <w:r w:rsidRPr="004876F0">
        <w:rPr>
          <w:rFonts w:ascii="Arial" w:eastAsia="Arial" w:hAnsi="Arial" w:cs="Arial"/>
          <w:sz w:val="20"/>
          <w:szCs w:val="20"/>
        </w:rPr>
        <w:t>colaboração</w:t>
      </w:r>
      <w:r w:rsidRPr="004876F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876F0">
        <w:rPr>
          <w:rFonts w:ascii="Arial" w:eastAsia="Arial" w:hAnsi="Arial" w:cs="Arial"/>
          <w:sz w:val="20"/>
          <w:szCs w:val="20"/>
        </w:rPr>
        <w:t>no processo de ensino/aprendizagem</w:t>
      </w:r>
      <w:r w:rsidRPr="004876F0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876F0" w:rsidRPr="004876F0" w:rsidRDefault="004876F0" w:rsidP="00620A43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20A43" w:rsidRPr="004876F0" w:rsidRDefault="00620A43" w:rsidP="00620A43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b/>
          <w:color w:val="000000"/>
          <w:sz w:val="20"/>
          <w:szCs w:val="20"/>
        </w:rPr>
        <w:t>Art. 1</w:t>
      </w:r>
      <w:r w:rsidRPr="004876F0">
        <w:rPr>
          <w:rFonts w:ascii="Arial" w:eastAsia="Arial" w:hAnsi="Arial" w:cs="Arial"/>
          <w:b/>
          <w:sz w:val="20"/>
          <w:szCs w:val="20"/>
        </w:rPr>
        <w:t>5</w:t>
      </w:r>
      <w:r w:rsidRPr="004876F0">
        <w:rPr>
          <w:rFonts w:ascii="Arial" w:eastAsia="Arial" w:hAnsi="Arial" w:cs="Arial"/>
          <w:b/>
          <w:color w:val="000000"/>
          <w:sz w:val="20"/>
          <w:szCs w:val="20"/>
        </w:rPr>
        <w:t xml:space="preserve"> –</w:t>
      </w:r>
      <w:r w:rsidRPr="004876F0">
        <w:rPr>
          <w:rFonts w:ascii="Arial" w:eastAsia="Arial" w:hAnsi="Arial" w:cs="Arial"/>
          <w:color w:val="000000"/>
          <w:sz w:val="20"/>
          <w:szCs w:val="20"/>
        </w:rPr>
        <w:t xml:space="preserve"> O processo de avaliação do Atendimento Educacional Especializado far-se-á pela observação e registro dos seguintes aspectos:</w:t>
      </w:r>
    </w:p>
    <w:p w:rsidR="00620A43" w:rsidRPr="004876F0" w:rsidRDefault="00620A43" w:rsidP="00620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>Identificação dos alunos;</w:t>
      </w:r>
    </w:p>
    <w:p w:rsidR="00620A43" w:rsidRPr="004876F0" w:rsidRDefault="00620A43" w:rsidP="00620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>Sociabilidade;</w:t>
      </w:r>
    </w:p>
    <w:p w:rsidR="00620A43" w:rsidRPr="004876F0" w:rsidRDefault="00620A43" w:rsidP="00620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>Cognição;</w:t>
      </w:r>
    </w:p>
    <w:p w:rsidR="00620A43" w:rsidRPr="004876F0" w:rsidRDefault="00620A43" w:rsidP="00620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>Linguagem;</w:t>
      </w:r>
    </w:p>
    <w:p w:rsidR="00620A43" w:rsidRPr="004876F0" w:rsidRDefault="00620A43" w:rsidP="00620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>Afetividade;</w:t>
      </w:r>
    </w:p>
    <w:p w:rsidR="00620A43" w:rsidRPr="004876F0" w:rsidRDefault="00620A43" w:rsidP="00620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>Família;</w:t>
      </w:r>
    </w:p>
    <w:p w:rsidR="00620A43" w:rsidRPr="004876F0" w:rsidRDefault="00620A43" w:rsidP="00620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>Motricidade;</w:t>
      </w:r>
    </w:p>
    <w:p w:rsidR="00620A43" w:rsidRPr="004876F0" w:rsidRDefault="00620A43" w:rsidP="00620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>Função Psicomotora;</w:t>
      </w:r>
    </w:p>
    <w:p w:rsidR="00620A43" w:rsidRPr="004876F0" w:rsidRDefault="00620A43" w:rsidP="00620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>Aptidão;</w:t>
      </w:r>
    </w:p>
    <w:p w:rsidR="00620A43" w:rsidRPr="004876F0" w:rsidRDefault="00620A43" w:rsidP="00620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>Interesses; e</w:t>
      </w:r>
    </w:p>
    <w:p w:rsidR="00620A43" w:rsidRPr="004876F0" w:rsidRDefault="00620A43" w:rsidP="00620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60"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>Habilidades</w:t>
      </w:r>
      <w:r w:rsidRPr="004876F0">
        <w:rPr>
          <w:rFonts w:ascii="Arial" w:eastAsia="Arial" w:hAnsi="Arial" w:cs="Arial"/>
          <w:sz w:val="20"/>
          <w:szCs w:val="20"/>
        </w:rPr>
        <w:t>;</w:t>
      </w:r>
    </w:p>
    <w:p w:rsidR="00620A43" w:rsidRPr="004876F0" w:rsidRDefault="00620A43" w:rsidP="00620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6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>Aspectos Escolares (dados coletados com equipe gestora e professores da sala de aula comum do ensino regular);</w:t>
      </w:r>
    </w:p>
    <w:p w:rsidR="00620A43" w:rsidRPr="004876F0" w:rsidRDefault="00620A43" w:rsidP="00620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6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>Aspectos relacionados à saúde geral dos alunos; e</w:t>
      </w:r>
    </w:p>
    <w:p w:rsidR="00620A43" w:rsidRDefault="00620A43" w:rsidP="00620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6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>Levantamento das necessidades a serem atendidas;</w:t>
      </w:r>
    </w:p>
    <w:p w:rsidR="004876F0" w:rsidRPr="004876F0" w:rsidRDefault="004876F0" w:rsidP="004876F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§ 1º –</w:t>
      </w:r>
      <w:r w:rsidRPr="004876F0">
        <w:rPr>
          <w:rFonts w:ascii="Arial" w:eastAsia="Arial" w:hAnsi="Arial" w:cs="Arial"/>
          <w:sz w:val="20"/>
          <w:szCs w:val="20"/>
        </w:rPr>
        <w:t xml:space="preserve"> registrar-se-ão as observações iniciais e finais em relatórios, contendo todos os dados colhidos, e demais avaliações relativas ao desempenho de cada aluno, para fins de posterior processo avaliativo;</w:t>
      </w:r>
    </w:p>
    <w:p w:rsidR="004876F0" w:rsidRPr="004876F0" w:rsidRDefault="004876F0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§ 2º –</w:t>
      </w:r>
      <w:r w:rsidRPr="004876F0">
        <w:rPr>
          <w:rFonts w:ascii="Arial" w:eastAsia="Arial" w:hAnsi="Arial" w:cs="Arial"/>
          <w:sz w:val="20"/>
          <w:szCs w:val="20"/>
        </w:rPr>
        <w:t xml:space="preserve"> No processo de avaliação deverá constar:</w:t>
      </w:r>
    </w:p>
    <w:p w:rsidR="004876F0" w:rsidRPr="004876F0" w:rsidRDefault="004876F0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numPr>
          <w:ilvl w:val="0"/>
          <w:numId w:val="5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 xml:space="preserve">  </w:t>
      </w:r>
      <w:proofErr w:type="gramStart"/>
      <w:r w:rsidRPr="004876F0">
        <w:rPr>
          <w:rFonts w:ascii="Arial" w:eastAsia="Arial" w:hAnsi="Arial" w:cs="Arial"/>
          <w:sz w:val="20"/>
          <w:szCs w:val="20"/>
        </w:rPr>
        <w:t>o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registro de observação: registro dos avanços em relação aos objetos estabelecidos, a partir de uma série de indicadores, possível de observar durante as atividades desenvolvidas; e</w:t>
      </w:r>
    </w:p>
    <w:p w:rsidR="004876F0" w:rsidRPr="004876F0" w:rsidRDefault="004876F0" w:rsidP="004876F0">
      <w:pPr>
        <w:tabs>
          <w:tab w:val="left" w:pos="142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876F0">
        <w:rPr>
          <w:rFonts w:ascii="Arial" w:eastAsia="Arial" w:hAnsi="Arial" w:cs="Arial"/>
          <w:sz w:val="20"/>
          <w:szCs w:val="20"/>
        </w:rPr>
        <w:t>uma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relação de dados sobre tipos de conduta ou de características, habilidades, avanços obtidos na aprendizagem, aspectos observados pelo professor. É recomendável que incluam observações que permitam registrar aspectos qualitativos do desempenho. </w:t>
      </w:r>
      <w:proofErr w:type="gramStart"/>
      <w:r w:rsidRPr="004876F0">
        <w:rPr>
          <w:rFonts w:ascii="Arial" w:eastAsia="Arial" w:hAnsi="Arial" w:cs="Arial"/>
          <w:sz w:val="20"/>
          <w:szCs w:val="20"/>
        </w:rPr>
        <w:t>Deve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ser utilizado esses dados com </w:t>
      </w:r>
      <w:proofErr w:type="spellStart"/>
      <w:r w:rsidRPr="004876F0">
        <w:rPr>
          <w:rFonts w:ascii="Arial" w:eastAsia="Arial" w:hAnsi="Arial" w:cs="Arial"/>
          <w:sz w:val="20"/>
          <w:szCs w:val="20"/>
        </w:rPr>
        <w:t>frequência</w:t>
      </w:r>
      <w:proofErr w:type="spellEnd"/>
      <w:r w:rsidRPr="004876F0">
        <w:rPr>
          <w:rFonts w:ascii="Arial" w:eastAsia="Arial" w:hAnsi="Arial" w:cs="Arial"/>
          <w:sz w:val="20"/>
          <w:szCs w:val="20"/>
        </w:rPr>
        <w:t xml:space="preserve">, para registrar sistematicamente traços de conduta, cumprimento de tarefas e progresso obtido na aprendizagem; </w:t>
      </w:r>
    </w:p>
    <w:p w:rsidR="004876F0" w:rsidRPr="004876F0" w:rsidRDefault="004876F0" w:rsidP="004876F0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§ 3º –</w:t>
      </w:r>
      <w:r w:rsidRPr="004876F0">
        <w:rPr>
          <w:rFonts w:ascii="Arial" w:eastAsia="Arial" w:hAnsi="Arial" w:cs="Arial"/>
          <w:sz w:val="20"/>
          <w:szCs w:val="20"/>
        </w:rPr>
        <w:t xml:space="preserve"> A avaliação deverá ser contínua e processual, objetivando acompanhar o desenvolvimento do aluno e indicar possibilidades de intervenções.</w:t>
      </w:r>
    </w:p>
    <w:p w:rsidR="004876F0" w:rsidRPr="004876F0" w:rsidRDefault="004876F0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Art. 16 –</w:t>
      </w:r>
      <w:r w:rsidRPr="004876F0">
        <w:rPr>
          <w:rFonts w:ascii="Arial" w:eastAsia="Arial" w:hAnsi="Arial" w:cs="Arial"/>
          <w:sz w:val="20"/>
          <w:szCs w:val="20"/>
        </w:rPr>
        <w:t xml:space="preserve"> São atribuições gerais do Professor do Atendimento Educacional Especializado – AEE:</w:t>
      </w:r>
    </w:p>
    <w:p w:rsidR="004876F0" w:rsidRPr="004876F0" w:rsidRDefault="004876F0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4876F0" w:rsidRDefault="004876F0" w:rsidP="004876F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I -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620A43" w:rsidRPr="004876F0">
        <w:rPr>
          <w:rFonts w:ascii="Arial" w:eastAsia="Arial" w:hAnsi="Arial" w:cs="Arial"/>
          <w:sz w:val="20"/>
          <w:szCs w:val="20"/>
        </w:rPr>
        <w:t>Identificar, elaborar, produzir e organizar serviços, recursos pedagógicos, de acessibilidade e estratégias considerando as necessidades específicas dos alunos público-alvo da educação especial na sala de Atendimento Educacional Especializado;</w:t>
      </w:r>
    </w:p>
    <w:p w:rsidR="004876F0" w:rsidRPr="004876F0" w:rsidRDefault="004876F0" w:rsidP="004876F0">
      <w:pPr>
        <w:pStyle w:val="PargrafodaLista"/>
        <w:spacing w:line="360" w:lineRule="auto"/>
        <w:ind w:left="0"/>
        <w:jc w:val="both"/>
        <w:rPr>
          <w:rFonts w:ascii="Arial" w:eastAsia="Arial" w:hAnsi="Arial" w:cs="Arial"/>
          <w:sz w:val="20"/>
          <w:szCs w:val="20"/>
        </w:rPr>
      </w:pPr>
    </w:p>
    <w:p w:rsidR="00620A43" w:rsidRPr="004876F0" w:rsidRDefault="004876F0" w:rsidP="004876F0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II -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620A43" w:rsidRPr="004876F0">
        <w:rPr>
          <w:rFonts w:ascii="Arial" w:eastAsia="Arial" w:hAnsi="Arial" w:cs="Arial"/>
          <w:sz w:val="20"/>
          <w:szCs w:val="20"/>
        </w:rPr>
        <w:t>Elaborar e executar plano de atendimento educacional especializado, avaliando a funcionalidade e a aplicabilidade dos recursos pedagógicos e de acessibilidade;</w:t>
      </w:r>
    </w:p>
    <w:p w:rsidR="004876F0" w:rsidRPr="004876F0" w:rsidRDefault="004876F0" w:rsidP="004876F0">
      <w:pPr>
        <w:pStyle w:val="PargrafodaLista"/>
        <w:tabs>
          <w:tab w:val="left" w:pos="4395"/>
        </w:tabs>
        <w:spacing w:line="360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p w:rsidR="00620A43" w:rsidRPr="004876F0" w:rsidRDefault="004876F0" w:rsidP="004876F0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III-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620A43" w:rsidRPr="004876F0">
        <w:rPr>
          <w:rFonts w:ascii="Arial" w:eastAsia="Arial" w:hAnsi="Arial" w:cs="Arial"/>
          <w:sz w:val="20"/>
          <w:szCs w:val="20"/>
        </w:rPr>
        <w:t xml:space="preserve">Organizar o tipo e o número de atendimentos aos alunos na sala de recursos multifuncional; </w:t>
      </w:r>
    </w:p>
    <w:p w:rsidR="004876F0" w:rsidRPr="004876F0" w:rsidRDefault="004876F0" w:rsidP="004876F0">
      <w:pPr>
        <w:rPr>
          <w:rFonts w:eastAsia="Arial"/>
        </w:rPr>
      </w:pPr>
    </w:p>
    <w:p w:rsidR="004876F0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V-</w:t>
      </w:r>
      <w:r w:rsidRPr="004876F0">
        <w:rPr>
          <w:rFonts w:ascii="Arial" w:eastAsia="Arial" w:hAnsi="Arial" w:cs="Arial"/>
          <w:sz w:val="20"/>
          <w:szCs w:val="20"/>
        </w:rPr>
        <w:t xml:space="preserve"> Estabelecer parcerias com as áreas </w:t>
      </w:r>
      <w:proofErr w:type="spellStart"/>
      <w:r w:rsidRPr="004876F0">
        <w:rPr>
          <w:rFonts w:ascii="Arial" w:eastAsia="Arial" w:hAnsi="Arial" w:cs="Arial"/>
          <w:sz w:val="20"/>
          <w:szCs w:val="20"/>
        </w:rPr>
        <w:t>intersetoriais</w:t>
      </w:r>
      <w:proofErr w:type="spellEnd"/>
      <w:r w:rsidRPr="004876F0">
        <w:rPr>
          <w:rFonts w:ascii="Arial" w:eastAsia="Arial" w:hAnsi="Arial" w:cs="Arial"/>
          <w:sz w:val="20"/>
          <w:szCs w:val="20"/>
        </w:rPr>
        <w:t xml:space="preserve"> na elaboração de estratégias e na disponibilização de recursos de acessibilidade; </w:t>
      </w:r>
    </w:p>
    <w:p w:rsidR="004876F0" w:rsidRPr="004876F0" w:rsidRDefault="004876F0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Pr="004876F0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VI-</w:t>
      </w:r>
      <w:r w:rsidRPr="004876F0">
        <w:rPr>
          <w:rFonts w:ascii="Arial" w:eastAsia="Arial" w:hAnsi="Arial" w:cs="Arial"/>
          <w:sz w:val="20"/>
          <w:szCs w:val="20"/>
        </w:rPr>
        <w:t xml:space="preserve"> Orientar professores e famílias sobre os recursos pedagógicos e de acessibilidade utilizados pelo aluno;</w:t>
      </w:r>
    </w:p>
    <w:p w:rsidR="00620A43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VII-</w:t>
      </w:r>
      <w:r w:rsidRPr="004876F0">
        <w:rPr>
          <w:rFonts w:ascii="Arial" w:eastAsia="Arial" w:hAnsi="Arial" w:cs="Arial"/>
          <w:sz w:val="20"/>
          <w:szCs w:val="20"/>
        </w:rPr>
        <w:t xml:space="preserve"> Ensinar e usar recursos de Tecnologia </w:t>
      </w:r>
      <w:proofErr w:type="spellStart"/>
      <w:r w:rsidRPr="004876F0">
        <w:rPr>
          <w:rFonts w:ascii="Arial" w:eastAsia="Arial" w:hAnsi="Arial" w:cs="Arial"/>
          <w:sz w:val="20"/>
          <w:szCs w:val="20"/>
        </w:rPr>
        <w:t>Assistiva</w:t>
      </w:r>
      <w:proofErr w:type="spellEnd"/>
      <w:r w:rsidRPr="004876F0">
        <w:rPr>
          <w:rFonts w:ascii="Arial" w:eastAsia="Arial" w:hAnsi="Arial" w:cs="Arial"/>
          <w:sz w:val="20"/>
          <w:szCs w:val="20"/>
        </w:rPr>
        <w:t xml:space="preserve">, tais como: as tecnologias da informação e comunicação, a comunicação alternativa e aumentativa, a informática acessível, o soroban, os recursos ópticos e não ópticos, os softwares específicos, os códigos e linguagens, as atividades de orientação e mobilidade entre outros; para ampliar habilidades funcionais dos alunos, promovendo autonomia, atividade e participação. </w:t>
      </w:r>
    </w:p>
    <w:p w:rsidR="004876F0" w:rsidRPr="004876F0" w:rsidRDefault="004876F0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VIII-</w:t>
      </w:r>
      <w:r w:rsidRPr="004876F0">
        <w:rPr>
          <w:rFonts w:ascii="Arial" w:eastAsia="Arial" w:hAnsi="Arial" w:cs="Arial"/>
          <w:sz w:val="20"/>
          <w:szCs w:val="20"/>
        </w:rPr>
        <w:t xml:space="preserve"> Estabelecer articulação com os professores da sala de aula comum do ensino regular, visando </w:t>
      </w:r>
      <w:proofErr w:type="gramStart"/>
      <w:r w:rsidRPr="004876F0">
        <w:rPr>
          <w:rFonts w:ascii="Arial" w:eastAsia="Arial" w:hAnsi="Arial" w:cs="Arial"/>
          <w:sz w:val="20"/>
          <w:szCs w:val="20"/>
        </w:rPr>
        <w:t>a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disponibilização dos serviços, dos recursos pedagógicos e de acessibilidade e das estratégias que promovem a participação dos alunos nas atividades escolares. </w:t>
      </w:r>
    </w:p>
    <w:p w:rsidR="004876F0" w:rsidRPr="004876F0" w:rsidRDefault="004876F0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IX-</w:t>
      </w:r>
      <w:r w:rsidRPr="004876F0">
        <w:rPr>
          <w:rFonts w:ascii="Arial" w:eastAsia="Arial" w:hAnsi="Arial" w:cs="Arial"/>
          <w:sz w:val="20"/>
          <w:szCs w:val="20"/>
        </w:rPr>
        <w:t xml:space="preserve"> Promover atividades e espaços de participação da família e a interface com os serviços setoriais da saúde, da assistência social, entre outros. </w:t>
      </w:r>
    </w:p>
    <w:p w:rsidR="004876F0" w:rsidRPr="004876F0" w:rsidRDefault="004876F0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X-</w:t>
      </w:r>
      <w:r w:rsidRPr="004876F0">
        <w:rPr>
          <w:rFonts w:ascii="Arial" w:eastAsia="Arial" w:hAnsi="Arial" w:cs="Arial"/>
          <w:sz w:val="20"/>
          <w:szCs w:val="20"/>
        </w:rPr>
        <w:t xml:space="preserve"> Elaboração, execução e avaliação do Plano de Ação Individual – PAI, para o Atendimento Educacional Especializado;</w:t>
      </w:r>
    </w:p>
    <w:p w:rsidR="004876F0" w:rsidRPr="004876F0" w:rsidRDefault="004876F0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XI-</w:t>
      </w:r>
      <w:r w:rsidRPr="004876F0">
        <w:rPr>
          <w:rFonts w:ascii="Arial" w:eastAsia="Arial" w:hAnsi="Arial" w:cs="Arial"/>
          <w:sz w:val="20"/>
          <w:szCs w:val="20"/>
        </w:rPr>
        <w:t xml:space="preserve"> As demais atribuições constantes do cargo.</w:t>
      </w:r>
    </w:p>
    <w:p w:rsidR="004876F0" w:rsidRPr="004876F0" w:rsidRDefault="004876F0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Art. 17 –</w:t>
      </w:r>
      <w:r w:rsidRPr="004876F0">
        <w:rPr>
          <w:rFonts w:ascii="Arial" w:eastAsia="Arial" w:hAnsi="Arial" w:cs="Arial"/>
          <w:sz w:val="20"/>
          <w:szCs w:val="20"/>
        </w:rPr>
        <w:t xml:space="preserve"> O Plano de Ação Individual – PAI, é uma proposta de intervenção pedagógica a ser desenvolvida conforme a especificidade de cada aluno, e deverá:</w:t>
      </w:r>
    </w:p>
    <w:p w:rsidR="004876F0" w:rsidRPr="004876F0" w:rsidRDefault="004876F0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>Iniciar-se a partir das Informações relatadas pelo professor da sala comum do ensino regular, na ficha de solicitação de Avaliação Educacional Especializada;</w:t>
      </w:r>
    </w:p>
    <w:p w:rsidR="004876F0" w:rsidRPr="004876F0" w:rsidRDefault="004876F0" w:rsidP="004876F0">
      <w:pPr>
        <w:tabs>
          <w:tab w:val="left" w:pos="284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876F0">
        <w:rPr>
          <w:rFonts w:ascii="Arial" w:eastAsia="Arial" w:hAnsi="Arial" w:cs="Arial"/>
          <w:sz w:val="20"/>
          <w:szCs w:val="20"/>
        </w:rPr>
        <w:t>levar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em consideração o histórico levantado pela família  e os detalhes de informação, assim como os relatórios da saúde e/ou equipe multidisciplinar;</w:t>
      </w:r>
    </w:p>
    <w:p w:rsidR="004876F0" w:rsidRPr="004876F0" w:rsidRDefault="004876F0" w:rsidP="004876F0">
      <w:pPr>
        <w:tabs>
          <w:tab w:val="left" w:pos="426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876F0">
        <w:rPr>
          <w:rFonts w:ascii="Arial" w:eastAsia="Arial" w:hAnsi="Arial" w:cs="Arial"/>
          <w:sz w:val="20"/>
          <w:szCs w:val="20"/>
        </w:rPr>
        <w:t>analisar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quais conteúdos e habilidades que serão desenvolvidas;</w:t>
      </w:r>
    </w:p>
    <w:p w:rsidR="004876F0" w:rsidRPr="004876F0" w:rsidRDefault="004876F0" w:rsidP="004876F0">
      <w:pPr>
        <w:tabs>
          <w:tab w:val="left" w:pos="426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876F0">
        <w:rPr>
          <w:rFonts w:ascii="Arial" w:eastAsia="Arial" w:hAnsi="Arial" w:cs="Arial"/>
          <w:sz w:val="20"/>
          <w:szCs w:val="20"/>
        </w:rPr>
        <w:t>avaliar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quais procedimentos Metodológicos que serão aplicados;</w:t>
      </w:r>
    </w:p>
    <w:p w:rsidR="004876F0" w:rsidRPr="004876F0" w:rsidRDefault="004876F0" w:rsidP="004876F0">
      <w:pPr>
        <w:tabs>
          <w:tab w:val="left" w:pos="426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876F0">
        <w:rPr>
          <w:rFonts w:ascii="Arial" w:eastAsia="Arial" w:hAnsi="Arial" w:cs="Arial"/>
          <w:sz w:val="20"/>
          <w:szCs w:val="20"/>
        </w:rPr>
        <w:t>estabelecer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objetivos de curto, médio e longo prazo; </w:t>
      </w:r>
    </w:p>
    <w:p w:rsidR="004876F0" w:rsidRPr="004876F0" w:rsidRDefault="004876F0" w:rsidP="004876F0">
      <w:pPr>
        <w:tabs>
          <w:tab w:val="left" w:pos="426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876F0">
        <w:rPr>
          <w:rFonts w:ascii="Arial" w:eastAsia="Arial" w:hAnsi="Arial" w:cs="Arial"/>
          <w:sz w:val="20"/>
          <w:szCs w:val="20"/>
        </w:rPr>
        <w:t>realizar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avaliações diagnósticas, formativas e </w:t>
      </w:r>
      <w:proofErr w:type="spellStart"/>
      <w:r w:rsidRPr="004876F0">
        <w:rPr>
          <w:rFonts w:ascii="Arial" w:eastAsia="Arial" w:hAnsi="Arial" w:cs="Arial"/>
          <w:sz w:val="20"/>
          <w:szCs w:val="20"/>
        </w:rPr>
        <w:t>somativa</w:t>
      </w:r>
      <w:proofErr w:type="spellEnd"/>
      <w:r w:rsidRPr="004876F0">
        <w:rPr>
          <w:rFonts w:ascii="Arial" w:eastAsia="Arial" w:hAnsi="Arial" w:cs="Arial"/>
          <w:sz w:val="20"/>
          <w:szCs w:val="20"/>
        </w:rPr>
        <w:t>; e</w:t>
      </w:r>
    </w:p>
    <w:p w:rsidR="004876F0" w:rsidRPr="004876F0" w:rsidRDefault="004876F0" w:rsidP="004876F0">
      <w:pPr>
        <w:tabs>
          <w:tab w:val="left" w:pos="426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876F0">
        <w:rPr>
          <w:rFonts w:ascii="Arial" w:eastAsia="Arial" w:hAnsi="Arial" w:cs="Arial"/>
          <w:sz w:val="20"/>
          <w:szCs w:val="20"/>
        </w:rPr>
        <w:t>integrar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o portfólio.</w:t>
      </w:r>
    </w:p>
    <w:p w:rsidR="004876F0" w:rsidRDefault="004876F0" w:rsidP="004876F0">
      <w:pPr>
        <w:pStyle w:val="PargrafodaLista"/>
        <w:rPr>
          <w:rFonts w:ascii="Arial" w:eastAsia="Arial" w:hAnsi="Arial" w:cs="Arial"/>
          <w:sz w:val="20"/>
          <w:szCs w:val="20"/>
        </w:rPr>
      </w:pPr>
    </w:p>
    <w:p w:rsidR="004876F0" w:rsidRPr="004876F0" w:rsidRDefault="004876F0" w:rsidP="004876F0">
      <w:pPr>
        <w:tabs>
          <w:tab w:val="left" w:pos="426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Art. 18 –</w:t>
      </w:r>
      <w:r w:rsidRPr="004876F0">
        <w:rPr>
          <w:rFonts w:ascii="Arial" w:eastAsia="Arial" w:hAnsi="Arial" w:cs="Arial"/>
          <w:sz w:val="20"/>
          <w:szCs w:val="20"/>
        </w:rPr>
        <w:t xml:space="preserve"> Quando necessário, os Professores Especializados promoverão Orientações Técnicas para os demais profissionais da Rede Municipal de Ensino.</w:t>
      </w:r>
    </w:p>
    <w:p w:rsidR="004876F0" w:rsidRPr="004876F0" w:rsidRDefault="004876F0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Pr="004876F0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Art. 19 –</w:t>
      </w:r>
      <w:r w:rsidRPr="004876F0">
        <w:rPr>
          <w:rFonts w:ascii="Arial" w:eastAsia="Arial" w:hAnsi="Arial" w:cs="Arial"/>
          <w:sz w:val="20"/>
          <w:szCs w:val="20"/>
        </w:rPr>
        <w:t xml:space="preserve"> Quanto à documentação dos alunos atendidos:</w:t>
      </w:r>
    </w:p>
    <w:p w:rsidR="004876F0" w:rsidRDefault="004876F0" w:rsidP="004876F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</w:t>
      </w:r>
      <w:r w:rsidR="00620A43" w:rsidRPr="004876F0">
        <w:rPr>
          <w:rFonts w:ascii="Arial" w:eastAsia="Arial" w:hAnsi="Arial" w:cs="Arial"/>
          <w:color w:val="000000"/>
          <w:sz w:val="20"/>
          <w:szCs w:val="20"/>
        </w:rPr>
        <w:t xml:space="preserve">Cabe à Unidade Escolar que tenha a Sala de </w:t>
      </w:r>
      <w:r w:rsidR="00620A43" w:rsidRPr="004876F0">
        <w:rPr>
          <w:rFonts w:ascii="Arial" w:eastAsia="Arial" w:hAnsi="Arial" w:cs="Arial"/>
          <w:sz w:val="20"/>
          <w:szCs w:val="20"/>
        </w:rPr>
        <w:t>Atendimento Educacional Especializado - AEE</w:t>
      </w:r>
      <w:r w:rsidR="00620A43" w:rsidRPr="004876F0">
        <w:rPr>
          <w:rFonts w:ascii="Arial" w:eastAsia="Arial" w:hAnsi="Arial" w:cs="Arial"/>
          <w:color w:val="000000"/>
          <w:sz w:val="20"/>
          <w:szCs w:val="20"/>
        </w:rPr>
        <w:t>, a responsabilidade sobre a documentação do aluno, enviando cópias para a escola de origem</w:t>
      </w:r>
      <w:r w:rsidR="00620A43" w:rsidRPr="004876F0">
        <w:rPr>
          <w:rFonts w:ascii="Arial" w:eastAsia="Arial" w:hAnsi="Arial" w:cs="Arial"/>
          <w:sz w:val="20"/>
          <w:szCs w:val="20"/>
        </w:rPr>
        <w:t>;</w:t>
      </w:r>
    </w:p>
    <w:p w:rsidR="004876F0" w:rsidRPr="004876F0" w:rsidRDefault="004876F0" w:rsidP="004876F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20A43" w:rsidRPr="004876F0" w:rsidRDefault="00620A43" w:rsidP="00620A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>Na pasta individual do aluno deverá ter</w:t>
      </w:r>
      <w:r w:rsidRPr="004876F0">
        <w:rPr>
          <w:rFonts w:ascii="Arial" w:eastAsia="Arial" w:hAnsi="Arial" w:cs="Arial"/>
          <w:sz w:val="20"/>
          <w:szCs w:val="20"/>
        </w:rPr>
        <w:t xml:space="preserve"> todos os documentos constantes no artigo 11;</w:t>
      </w:r>
    </w:p>
    <w:p w:rsidR="004876F0" w:rsidRPr="004876F0" w:rsidRDefault="004876F0" w:rsidP="004876F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20A43" w:rsidRDefault="00620A43" w:rsidP="00620A4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>Para a transferência do aluno será obrigatório o encaminhamento, em anexo, dos documentos, a saber:</w:t>
      </w:r>
    </w:p>
    <w:p w:rsidR="004876F0" w:rsidRPr="004876F0" w:rsidRDefault="004876F0" w:rsidP="004876F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20A43" w:rsidRPr="00456267" w:rsidRDefault="00620A43" w:rsidP="00620A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876F0">
        <w:rPr>
          <w:rFonts w:ascii="Arial" w:eastAsia="Arial" w:hAnsi="Arial" w:cs="Arial"/>
          <w:color w:val="000000"/>
          <w:sz w:val="20"/>
          <w:szCs w:val="20"/>
        </w:rPr>
        <w:t>Relatório d</w:t>
      </w:r>
      <w:r w:rsidRPr="004876F0">
        <w:rPr>
          <w:rFonts w:ascii="Arial" w:eastAsia="Arial" w:hAnsi="Arial" w:cs="Arial"/>
          <w:sz w:val="20"/>
          <w:szCs w:val="20"/>
        </w:rPr>
        <w:t>a Avaliação realizada pelo Professor Especializado com a cópia do PAI;</w:t>
      </w:r>
    </w:p>
    <w:p w:rsidR="00456267" w:rsidRPr="004876F0" w:rsidRDefault="00456267" w:rsidP="0045626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20A43" w:rsidRDefault="00620A43" w:rsidP="00620A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sz w:val="20"/>
          <w:szCs w:val="20"/>
        </w:rPr>
        <w:t>Relatório da Avaliação do professor da sala comum do ensino regular com a cópia do PDI;</w:t>
      </w:r>
    </w:p>
    <w:p w:rsidR="00456267" w:rsidRPr="004876F0" w:rsidRDefault="00456267" w:rsidP="0045626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Art. 20-</w:t>
      </w:r>
      <w:r w:rsidRPr="004876F0">
        <w:rPr>
          <w:rFonts w:ascii="Arial" w:eastAsia="Arial" w:hAnsi="Arial" w:cs="Arial"/>
          <w:sz w:val="20"/>
          <w:szCs w:val="20"/>
        </w:rPr>
        <w:t xml:space="preserve"> A atribuição do Educador Especialista em Deficiência Mental, auditiva e/ou Visual, deverá:</w:t>
      </w:r>
    </w:p>
    <w:p w:rsidR="00456267" w:rsidRPr="004876F0" w:rsidRDefault="00456267" w:rsidP="00620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876F0">
        <w:rPr>
          <w:rFonts w:ascii="Arial" w:eastAsia="Arial" w:hAnsi="Arial" w:cs="Arial"/>
          <w:sz w:val="20"/>
          <w:szCs w:val="20"/>
        </w:rPr>
        <w:t>organizar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Cronograma de horário, quinzenal, para orientar o Professor da classe regular;</w:t>
      </w:r>
    </w:p>
    <w:p w:rsidR="00456267" w:rsidRPr="004876F0" w:rsidRDefault="00456267" w:rsidP="0045626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876F0">
        <w:rPr>
          <w:rFonts w:ascii="Arial" w:eastAsia="Arial" w:hAnsi="Arial" w:cs="Arial"/>
          <w:sz w:val="20"/>
          <w:szCs w:val="20"/>
        </w:rPr>
        <w:t>colaborar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com o professor regular e o professor especializado, na construção do Plano de Desenvolvimento Individual – PDI e Plano de Ação Individual - PAI;</w:t>
      </w:r>
    </w:p>
    <w:p w:rsidR="00456267" w:rsidRPr="004876F0" w:rsidRDefault="00456267" w:rsidP="0045626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876F0">
        <w:rPr>
          <w:rFonts w:ascii="Arial" w:eastAsia="Arial" w:hAnsi="Arial" w:cs="Arial"/>
          <w:sz w:val="20"/>
          <w:szCs w:val="20"/>
        </w:rPr>
        <w:t>orientar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o Professor da sala de aula regular nas adaptações curriculares, trazendo sugestões de atividades flexibilizadas;</w:t>
      </w:r>
    </w:p>
    <w:p w:rsidR="00456267" w:rsidRPr="004876F0" w:rsidRDefault="00456267" w:rsidP="0045626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876F0">
        <w:rPr>
          <w:rFonts w:ascii="Arial" w:eastAsia="Arial" w:hAnsi="Arial" w:cs="Arial"/>
          <w:sz w:val="20"/>
          <w:szCs w:val="20"/>
        </w:rPr>
        <w:t>ser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articulador entre o Professor Especializado, Professor da sala regular e equipe gestora.</w:t>
      </w:r>
    </w:p>
    <w:p w:rsidR="00456267" w:rsidRPr="004876F0" w:rsidRDefault="00456267" w:rsidP="0045626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876F0">
        <w:rPr>
          <w:rFonts w:ascii="Arial" w:eastAsia="Arial" w:hAnsi="Arial" w:cs="Arial"/>
          <w:sz w:val="20"/>
          <w:szCs w:val="20"/>
        </w:rPr>
        <w:t>acompanhar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o desenvolvimento das atividades nas salas regulares, para dar suporte, visando uma educação inclusiva de qualidade;</w:t>
      </w:r>
    </w:p>
    <w:p w:rsidR="00456267" w:rsidRPr="004876F0" w:rsidRDefault="00456267" w:rsidP="0045626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876F0">
        <w:rPr>
          <w:rFonts w:ascii="Arial" w:eastAsia="Arial" w:hAnsi="Arial" w:cs="Arial"/>
          <w:sz w:val="20"/>
          <w:szCs w:val="20"/>
        </w:rPr>
        <w:t>acompanhar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o desenvolvimento das Atividades nas salas de Atendimento Educacional Especializado- AEE; e</w:t>
      </w:r>
    </w:p>
    <w:p w:rsidR="00456267" w:rsidRPr="004876F0" w:rsidRDefault="00456267" w:rsidP="0045626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876F0">
        <w:rPr>
          <w:rFonts w:ascii="Arial" w:eastAsia="Arial" w:hAnsi="Arial" w:cs="Arial"/>
          <w:sz w:val="20"/>
          <w:szCs w:val="20"/>
        </w:rPr>
        <w:t>realizar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 xml:space="preserve"> formações e orientações semanalmente para os Professores Especializados, no Centro Integrado Municipal de Educação Pública Inclusiva ( CIMEPI) Adelina Almeida de Oliveira.</w:t>
      </w:r>
    </w:p>
    <w:p w:rsidR="00456267" w:rsidRDefault="00456267" w:rsidP="00456267">
      <w:pPr>
        <w:pStyle w:val="PargrafodaLista"/>
        <w:rPr>
          <w:rFonts w:ascii="Arial" w:eastAsia="Arial" w:hAnsi="Arial" w:cs="Arial"/>
          <w:sz w:val="20"/>
          <w:szCs w:val="20"/>
        </w:rPr>
      </w:pPr>
    </w:p>
    <w:p w:rsidR="00456267" w:rsidRPr="004876F0" w:rsidRDefault="00456267" w:rsidP="0045626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Art. 21 –</w:t>
      </w:r>
      <w:r w:rsidRPr="004876F0">
        <w:rPr>
          <w:rFonts w:ascii="Arial" w:eastAsia="Arial" w:hAnsi="Arial" w:cs="Arial"/>
          <w:sz w:val="20"/>
          <w:szCs w:val="20"/>
        </w:rPr>
        <w:t xml:space="preserve"> O desligamento do aluno do Atendimento Educacional Especializado - AEE deverá ser por meio de um relatório elaborado pelo professor especializado</w:t>
      </w:r>
      <w:proofErr w:type="gramStart"/>
      <w:r w:rsidRPr="004876F0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4876F0">
        <w:rPr>
          <w:rFonts w:ascii="Arial" w:eastAsia="Arial" w:hAnsi="Arial" w:cs="Arial"/>
          <w:sz w:val="20"/>
          <w:szCs w:val="20"/>
        </w:rPr>
        <w:t>da sala do AEE, após:</w:t>
      </w:r>
    </w:p>
    <w:p w:rsidR="00456267" w:rsidRPr="004876F0" w:rsidRDefault="00456267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456267" w:rsidRDefault="00456267" w:rsidP="00456267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56267">
        <w:rPr>
          <w:rFonts w:ascii="Arial" w:eastAsia="Arial" w:hAnsi="Arial" w:cs="Arial"/>
          <w:b/>
          <w:sz w:val="20"/>
          <w:szCs w:val="20"/>
        </w:rPr>
        <w:t>I-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620A43" w:rsidRPr="00456267">
        <w:rPr>
          <w:rFonts w:ascii="Arial" w:eastAsia="Arial" w:hAnsi="Arial" w:cs="Arial"/>
          <w:sz w:val="20"/>
          <w:szCs w:val="20"/>
        </w:rPr>
        <w:t>a desistência por escrito realizada pelos pais e/ou responsável, justificando; ou</w:t>
      </w:r>
    </w:p>
    <w:p w:rsidR="00456267" w:rsidRPr="00456267" w:rsidRDefault="00456267" w:rsidP="00456267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II-</w:t>
      </w:r>
      <w:r w:rsidRPr="004876F0">
        <w:rPr>
          <w:rFonts w:ascii="Arial" w:eastAsia="Arial" w:hAnsi="Arial" w:cs="Arial"/>
          <w:sz w:val="20"/>
          <w:szCs w:val="20"/>
        </w:rPr>
        <w:t xml:space="preserve"> três convocações realizadas pela Unidade Escolar de matrícula, se o aluno não comparecer, será declarado desistência.  </w:t>
      </w:r>
    </w:p>
    <w:p w:rsidR="00456267" w:rsidRPr="004876F0" w:rsidRDefault="00456267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456267" w:rsidRDefault="00456267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620A43" w:rsidRPr="004876F0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Parágrafo Único -</w:t>
      </w:r>
      <w:r w:rsidRPr="004876F0">
        <w:rPr>
          <w:rFonts w:ascii="Arial" w:eastAsia="Arial" w:hAnsi="Arial" w:cs="Arial"/>
          <w:sz w:val="20"/>
          <w:szCs w:val="20"/>
        </w:rPr>
        <w:t xml:space="preserve"> O desligamento deverá ficar arquivado na pasta individual do aluno, devendo uma cópia ser encaminhada para escola de origem.</w:t>
      </w:r>
    </w:p>
    <w:p w:rsidR="00620A43" w:rsidRPr="004876F0" w:rsidRDefault="00620A43" w:rsidP="00620A43">
      <w:pPr>
        <w:shd w:val="clear" w:color="auto" w:fill="FFFFFF"/>
        <w:tabs>
          <w:tab w:val="left" w:pos="1963"/>
        </w:tabs>
        <w:spacing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4876F0">
        <w:rPr>
          <w:rFonts w:ascii="Arial" w:eastAsia="Arial" w:hAnsi="Arial" w:cs="Arial"/>
          <w:color w:val="FF0000"/>
          <w:sz w:val="20"/>
          <w:szCs w:val="20"/>
        </w:rPr>
        <w:tab/>
      </w:r>
    </w:p>
    <w:p w:rsidR="00620A43" w:rsidRPr="004876F0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876F0">
        <w:rPr>
          <w:rFonts w:ascii="Arial" w:eastAsia="Arial" w:hAnsi="Arial" w:cs="Arial"/>
          <w:b/>
          <w:sz w:val="20"/>
          <w:szCs w:val="20"/>
        </w:rPr>
        <w:t>Art. 22 –</w:t>
      </w:r>
      <w:r w:rsidRPr="004876F0">
        <w:rPr>
          <w:rFonts w:ascii="Arial" w:eastAsia="Arial" w:hAnsi="Arial" w:cs="Arial"/>
          <w:sz w:val="20"/>
          <w:szCs w:val="20"/>
        </w:rPr>
        <w:t xml:space="preserve"> Esta Resolução entra em vigor na data de sua publicação, revogando as disposições em contrário.</w:t>
      </w:r>
    </w:p>
    <w:p w:rsidR="00620A43" w:rsidRPr="004876F0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7EFD" w:rsidRDefault="006E7EFD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56267" w:rsidRPr="004876F0" w:rsidRDefault="00456267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20A43" w:rsidRPr="004876F0" w:rsidRDefault="00620A43" w:rsidP="00620A4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876F0">
        <w:rPr>
          <w:rFonts w:ascii="Arial" w:hAnsi="Arial" w:cs="Arial"/>
          <w:b/>
          <w:sz w:val="20"/>
          <w:szCs w:val="20"/>
        </w:rPr>
        <w:t>DELIBERAÇÃO DO PLENÁRIO</w:t>
      </w:r>
    </w:p>
    <w:p w:rsidR="00620A43" w:rsidRDefault="00620A43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7EFD" w:rsidRPr="004876F0" w:rsidRDefault="006E7EFD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20A43" w:rsidRPr="004876F0" w:rsidRDefault="00620A43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6F0">
        <w:rPr>
          <w:rFonts w:ascii="Arial" w:hAnsi="Arial" w:cs="Arial"/>
          <w:sz w:val="20"/>
          <w:szCs w:val="20"/>
        </w:rPr>
        <w:t>O Conselho Municipal de Educação aprova, por unanimidade, a presente Resolução.</w:t>
      </w:r>
    </w:p>
    <w:p w:rsidR="00620A43" w:rsidRPr="004876F0" w:rsidRDefault="00620A43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20A43" w:rsidRPr="004876F0" w:rsidRDefault="00620A43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6F0">
        <w:rPr>
          <w:rFonts w:ascii="Arial" w:hAnsi="Arial" w:cs="Arial"/>
          <w:sz w:val="20"/>
          <w:szCs w:val="20"/>
        </w:rPr>
        <w:lastRenderedPageBreak/>
        <w:t xml:space="preserve">Conselheiros presentes: Rute Novaes Cardoso dos Santos, </w:t>
      </w:r>
      <w:proofErr w:type="spellStart"/>
      <w:r w:rsidRPr="004876F0">
        <w:rPr>
          <w:rFonts w:ascii="Arial" w:hAnsi="Arial" w:cs="Arial"/>
          <w:sz w:val="20"/>
          <w:szCs w:val="20"/>
        </w:rPr>
        <w:t>Andrelina</w:t>
      </w:r>
      <w:proofErr w:type="spellEnd"/>
      <w:r w:rsidRPr="004876F0">
        <w:rPr>
          <w:rFonts w:ascii="Arial" w:hAnsi="Arial" w:cs="Arial"/>
          <w:sz w:val="20"/>
          <w:szCs w:val="20"/>
        </w:rPr>
        <w:t xml:space="preserve"> Novaes, </w:t>
      </w:r>
      <w:proofErr w:type="spellStart"/>
      <w:r w:rsidRPr="004876F0">
        <w:rPr>
          <w:rFonts w:ascii="Arial" w:hAnsi="Arial" w:cs="Arial"/>
          <w:sz w:val="20"/>
          <w:szCs w:val="20"/>
        </w:rPr>
        <w:t>Elisângela</w:t>
      </w:r>
      <w:proofErr w:type="spellEnd"/>
      <w:r w:rsidRPr="004876F0">
        <w:rPr>
          <w:rFonts w:ascii="Arial" w:hAnsi="Arial" w:cs="Arial"/>
          <w:sz w:val="20"/>
          <w:szCs w:val="20"/>
        </w:rPr>
        <w:t xml:space="preserve"> França Machado, Vanessa </w:t>
      </w:r>
      <w:proofErr w:type="spellStart"/>
      <w:r w:rsidRPr="004876F0">
        <w:rPr>
          <w:rFonts w:ascii="Arial" w:hAnsi="Arial" w:cs="Arial"/>
          <w:sz w:val="20"/>
          <w:szCs w:val="20"/>
        </w:rPr>
        <w:t>Emanuela</w:t>
      </w:r>
      <w:proofErr w:type="spellEnd"/>
      <w:r w:rsidRPr="004876F0">
        <w:rPr>
          <w:rFonts w:ascii="Arial" w:hAnsi="Arial" w:cs="Arial"/>
          <w:sz w:val="20"/>
          <w:szCs w:val="20"/>
        </w:rPr>
        <w:t xml:space="preserve"> Rodrigues Mendes, Vanda Martins </w:t>
      </w:r>
      <w:proofErr w:type="spellStart"/>
      <w:r w:rsidRPr="004876F0">
        <w:rPr>
          <w:rFonts w:ascii="Arial" w:hAnsi="Arial" w:cs="Arial"/>
          <w:sz w:val="20"/>
          <w:szCs w:val="20"/>
        </w:rPr>
        <w:t>Viturino</w:t>
      </w:r>
      <w:proofErr w:type="spellEnd"/>
      <w:r w:rsidRPr="004876F0">
        <w:rPr>
          <w:rFonts w:ascii="Arial" w:hAnsi="Arial" w:cs="Arial"/>
          <w:sz w:val="20"/>
          <w:szCs w:val="20"/>
        </w:rPr>
        <w:t>.</w:t>
      </w:r>
    </w:p>
    <w:p w:rsidR="00620A43" w:rsidRDefault="00620A43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7EFD" w:rsidRDefault="006E7EFD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7EFD" w:rsidRPr="004876F0" w:rsidRDefault="006E7EFD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20A43" w:rsidRPr="004876F0" w:rsidRDefault="006E7EFD" w:rsidP="00620A43">
      <w:pPr>
        <w:pStyle w:val="NormalWeb"/>
        <w:shd w:val="clear" w:color="auto" w:fill="FFFFFF"/>
        <w:spacing w:before="0" w:beforeAutospacing="0" w:after="180" w:afterAutospacing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Plenária do CME, 11</w:t>
      </w:r>
      <w:r w:rsidR="00620A43" w:rsidRPr="004876F0">
        <w:rPr>
          <w:rFonts w:ascii="Arial" w:hAnsi="Arial" w:cs="Arial"/>
          <w:sz w:val="20"/>
          <w:szCs w:val="20"/>
        </w:rPr>
        <w:t xml:space="preserve"> de dezembro de 2024.</w:t>
      </w:r>
    </w:p>
    <w:p w:rsidR="00620A43" w:rsidRDefault="00620A43" w:rsidP="00620A43">
      <w:pPr>
        <w:pStyle w:val="NormalWeb"/>
        <w:shd w:val="clear" w:color="auto" w:fill="FFFFFF"/>
        <w:spacing w:before="0" w:beforeAutospacing="0" w:after="180" w:afterAutospacing="0" w:line="360" w:lineRule="auto"/>
        <w:jc w:val="right"/>
        <w:rPr>
          <w:rFonts w:ascii="Arial" w:hAnsi="Arial" w:cs="Arial"/>
          <w:sz w:val="20"/>
          <w:szCs w:val="20"/>
        </w:rPr>
      </w:pPr>
    </w:p>
    <w:p w:rsidR="006E7EFD" w:rsidRDefault="006E7EFD" w:rsidP="00620A43">
      <w:pPr>
        <w:pStyle w:val="NormalWeb"/>
        <w:shd w:val="clear" w:color="auto" w:fill="FFFFFF"/>
        <w:spacing w:before="0" w:beforeAutospacing="0" w:after="180" w:afterAutospacing="0" w:line="360" w:lineRule="auto"/>
        <w:jc w:val="right"/>
        <w:rPr>
          <w:rFonts w:ascii="Arial" w:hAnsi="Arial" w:cs="Arial"/>
          <w:sz w:val="20"/>
          <w:szCs w:val="20"/>
        </w:rPr>
      </w:pPr>
    </w:p>
    <w:p w:rsidR="006E7EFD" w:rsidRPr="004876F0" w:rsidRDefault="006E7EFD" w:rsidP="00620A43">
      <w:pPr>
        <w:pStyle w:val="NormalWeb"/>
        <w:shd w:val="clear" w:color="auto" w:fill="FFFFFF"/>
        <w:spacing w:before="0" w:beforeAutospacing="0" w:after="180" w:afterAutospacing="0" w:line="360" w:lineRule="auto"/>
        <w:jc w:val="right"/>
        <w:rPr>
          <w:rFonts w:ascii="Arial" w:hAnsi="Arial" w:cs="Arial"/>
          <w:sz w:val="20"/>
          <w:szCs w:val="20"/>
        </w:rPr>
      </w:pPr>
    </w:p>
    <w:p w:rsidR="00620A43" w:rsidRPr="004876F0" w:rsidRDefault="00620A43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4876F0">
        <w:rPr>
          <w:rFonts w:ascii="Arial" w:hAnsi="Arial" w:cs="Arial"/>
          <w:sz w:val="20"/>
          <w:szCs w:val="20"/>
        </w:rPr>
        <w:t>________________________________________</w:t>
      </w:r>
    </w:p>
    <w:p w:rsidR="00620A43" w:rsidRPr="004876F0" w:rsidRDefault="00620A43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4876F0">
        <w:rPr>
          <w:rFonts w:ascii="Arial" w:hAnsi="Arial" w:cs="Arial"/>
          <w:b/>
          <w:sz w:val="20"/>
          <w:szCs w:val="20"/>
        </w:rPr>
        <w:t>Elisângela</w:t>
      </w:r>
      <w:proofErr w:type="spellEnd"/>
      <w:r w:rsidRPr="004876F0">
        <w:rPr>
          <w:rFonts w:ascii="Arial" w:hAnsi="Arial" w:cs="Arial"/>
          <w:b/>
          <w:sz w:val="20"/>
          <w:szCs w:val="20"/>
        </w:rPr>
        <w:t xml:space="preserve"> França Machado</w:t>
      </w:r>
    </w:p>
    <w:p w:rsidR="00620A43" w:rsidRPr="004876F0" w:rsidRDefault="00620A43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4876F0">
        <w:rPr>
          <w:rFonts w:ascii="Arial" w:hAnsi="Arial" w:cs="Arial"/>
          <w:sz w:val="20"/>
          <w:szCs w:val="20"/>
        </w:rPr>
        <w:t>Presidente do CME</w:t>
      </w:r>
    </w:p>
    <w:p w:rsidR="00620A43" w:rsidRPr="004876F0" w:rsidRDefault="00620A43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20A43" w:rsidRDefault="00620A43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456267" w:rsidRDefault="00456267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456267" w:rsidRDefault="00456267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456267" w:rsidRDefault="00456267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456267" w:rsidRPr="004876F0" w:rsidRDefault="00456267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20A43" w:rsidRPr="004876F0" w:rsidRDefault="00620A43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20A43" w:rsidRPr="004876F0" w:rsidRDefault="00620A43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20A43" w:rsidRPr="004876F0" w:rsidRDefault="00620A43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876F0">
        <w:rPr>
          <w:rFonts w:ascii="Arial" w:hAnsi="Arial" w:cs="Arial"/>
          <w:b/>
          <w:sz w:val="20"/>
          <w:szCs w:val="20"/>
        </w:rPr>
        <w:t>HOMOLOGAÇÃO DA SECRETARIA MUNICIPAL DE EDUCAÇÃO</w:t>
      </w:r>
    </w:p>
    <w:p w:rsidR="00620A43" w:rsidRPr="004876F0" w:rsidRDefault="00620A43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20A43" w:rsidRDefault="00620A43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E7EFD" w:rsidRDefault="006E7EFD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E7EFD" w:rsidRDefault="006E7EFD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E7EFD" w:rsidRPr="004876F0" w:rsidRDefault="006E7EFD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20A43" w:rsidRPr="004876F0" w:rsidRDefault="00620A43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4876F0">
        <w:rPr>
          <w:rFonts w:ascii="Arial" w:hAnsi="Arial" w:cs="Arial"/>
          <w:sz w:val="20"/>
          <w:szCs w:val="20"/>
        </w:rPr>
        <w:t>______________________________________________</w:t>
      </w:r>
    </w:p>
    <w:p w:rsidR="00620A43" w:rsidRPr="004876F0" w:rsidRDefault="00620A43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4876F0">
        <w:rPr>
          <w:rFonts w:ascii="Arial" w:hAnsi="Arial" w:cs="Arial"/>
          <w:b/>
          <w:sz w:val="20"/>
          <w:szCs w:val="20"/>
        </w:rPr>
        <w:t>Soeli</w:t>
      </w:r>
      <w:proofErr w:type="spellEnd"/>
      <w:r w:rsidRPr="004876F0">
        <w:rPr>
          <w:rFonts w:ascii="Arial" w:hAnsi="Arial" w:cs="Arial"/>
          <w:b/>
          <w:sz w:val="20"/>
          <w:szCs w:val="20"/>
        </w:rPr>
        <w:t xml:space="preserve"> Ramos</w:t>
      </w:r>
    </w:p>
    <w:p w:rsidR="00620A43" w:rsidRPr="004876F0" w:rsidRDefault="00620A43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4876F0">
        <w:rPr>
          <w:rFonts w:ascii="Arial" w:hAnsi="Arial" w:cs="Arial"/>
          <w:sz w:val="20"/>
          <w:szCs w:val="20"/>
        </w:rPr>
        <w:t>Secretária Municipal de Educação</w:t>
      </w:r>
    </w:p>
    <w:p w:rsidR="00620A43" w:rsidRPr="004876F0" w:rsidRDefault="00620A43" w:rsidP="00620A4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20A43" w:rsidRDefault="00620A43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56267" w:rsidRDefault="00456267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56267" w:rsidRDefault="00456267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56267" w:rsidRDefault="00456267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56267" w:rsidRDefault="00456267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56267" w:rsidRDefault="00456267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56267" w:rsidRDefault="00456267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56267" w:rsidRPr="004876F0" w:rsidRDefault="00456267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20A43" w:rsidRPr="004876F0" w:rsidRDefault="00620A43" w:rsidP="00620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6F0">
        <w:rPr>
          <w:rFonts w:ascii="Arial" w:hAnsi="Arial" w:cs="Arial"/>
          <w:sz w:val="20"/>
          <w:szCs w:val="20"/>
        </w:rPr>
        <w:t>Publicado na Imprensa Oficial do Município em _____________</w:t>
      </w:r>
    </w:p>
    <w:p w:rsidR="00620A43" w:rsidRPr="004876F0" w:rsidRDefault="00620A43" w:rsidP="00620A43">
      <w:pPr>
        <w:tabs>
          <w:tab w:val="left" w:pos="4395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620A43" w:rsidRPr="004876F0" w:rsidRDefault="00620A43" w:rsidP="00620A43">
      <w:pPr>
        <w:tabs>
          <w:tab w:val="left" w:pos="4395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E5982" w:rsidRDefault="005E5982" w:rsidP="005E5982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E5982" w:rsidSect="006E7EFD">
      <w:headerReference w:type="default" r:id="rId7"/>
      <w:footerReference w:type="default" r:id="rId8"/>
      <w:pgSz w:w="11906" w:h="16838"/>
      <w:pgMar w:top="1529" w:right="99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6F0" w:rsidRDefault="004876F0" w:rsidP="00433FE5">
      <w:r>
        <w:separator/>
      </w:r>
    </w:p>
  </w:endnote>
  <w:endnote w:type="continuationSeparator" w:id="1">
    <w:p w:rsidR="004876F0" w:rsidRDefault="004876F0" w:rsidP="00433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96719"/>
      <w:docPartObj>
        <w:docPartGallery w:val="Page Numbers (Bottom of Page)"/>
        <w:docPartUnique/>
      </w:docPartObj>
    </w:sdtPr>
    <w:sdtContent>
      <w:p w:rsidR="00A43AD7" w:rsidRDefault="006910C5">
        <w:pPr>
          <w:pStyle w:val="Rodap"/>
          <w:jc w:val="right"/>
        </w:pPr>
        <w:fldSimple w:instr=" PAGE   \* MERGEFORMAT ">
          <w:r w:rsidR="006E7EFD">
            <w:rPr>
              <w:noProof/>
            </w:rPr>
            <w:t>11</w:t>
          </w:r>
        </w:fldSimple>
      </w:p>
    </w:sdtContent>
  </w:sdt>
  <w:p w:rsidR="00A43AD7" w:rsidRDefault="00A43A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6F0" w:rsidRDefault="004876F0" w:rsidP="00433FE5">
      <w:r>
        <w:separator/>
      </w:r>
    </w:p>
  </w:footnote>
  <w:footnote w:type="continuationSeparator" w:id="1">
    <w:p w:rsidR="004876F0" w:rsidRDefault="004876F0" w:rsidP="00433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6F0" w:rsidRDefault="004876F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-374015</wp:posOffset>
          </wp:positionV>
          <wp:extent cx="6677025" cy="828675"/>
          <wp:effectExtent l="19050" t="0" r="9525" b="0"/>
          <wp:wrapNone/>
          <wp:docPr id="1" name="Imagem 0" descr="Conselho Municipal de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onselho Municipal de Educaç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42" t="13971" r="2795" b="14659"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DE1"/>
    <w:multiLevelType w:val="multilevel"/>
    <w:tmpl w:val="EB5CB26A"/>
    <w:lvl w:ilvl="0">
      <w:start w:val="1"/>
      <w:numFmt w:val="upperRoman"/>
      <w:lvlText w:val="%1-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E60A91"/>
    <w:multiLevelType w:val="multilevel"/>
    <w:tmpl w:val="122A549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A57140"/>
    <w:multiLevelType w:val="multilevel"/>
    <w:tmpl w:val="F96A112A"/>
    <w:lvl w:ilvl="0">
      <w:start w:val="1"/>
      <w:numFmt w:val="upperRoman"/>
      <w:lvlText w:val="I%1 -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63F19"/>
    <w:multiLevelType w:val="multilevel"/>
    <w:tmpl w:val="5C5CCA32"/>
    <w:lvl w:ilvl="0">
      <w:start w:val="1"/>
      <w:numFmt w:val="lowerLetter"/>
      <w:lvlText w:val="%1)"/>
      <w:lvlJc w:val="left"/>
      <w:pPr>
        <w:ind w:left="36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20C4322B"/>
    <w:multiLevelType w:val="hybridMultilevel"/>
    <w:tmpl w:val="9468D89A"/>
    <w:lvl w:ilvl="0" w:tplc="4A76EB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689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1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C7C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494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2B3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A58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E1D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A5D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7F00A9"/>
    <w:multiLevelType w:val="multilevel"/>
    <w:tmpl w:val="DBDAE338"/>
    <w:lvl w:ilvl="0">
      <w:start w:val="1"/>
      <w:numFmt w:val="lowerLetter"/>
      <w:lvlText w:val="%1)"/>
      <w:lvlJc w:val="left"/>
      <w:pPr>
        <w:ind w:left="36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6">
    <w:nsid w:val="44152668"/>
    <w:multiLevelType w:val="hybridMultilevel"/>
    <w:tmpl w:val="3B383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76E6D"/>
    <w:multiLevelType w:val="multilevel"/>
    <w:tmpl w:val="5330BD58"/>
    <w:lvl w:ilvl="0">
      <w:start w:val="1"/>
      <w:numFmt w:val="upperRoman"/>
      <w:lvlText w:val="%1-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94CA4"/>
    <w:multiLevelType w:val="hybridMultilevel"/>
    <w:tmpl w:val="AA62F7AC"/>
    <w:lvl w:ilvl="0" w:tplc="4B1A93A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3506E"/>
    <w:multiLevelType w:val="hybridMultilevel"/>
    <w:tmpl w:val="0EC60AE4"/>
    <w:lvl w:ilvl="0" w:tplc="4C4C8DB0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F5489"/>
    <w:multiLevelType w:val="multilevel"/>
    <w:tmpl w:val="BF1AC7F0"/>
    <w:lvl w:ilvl="0">
      <w:start w:val="1"/>
      <w:numFmt w:val="lowerLetter"/>
      <w:lvlText w:val="%1)"/>
      <w:lvlJc w:val="left"/>
      <w:pPr>
        <w:ind w:left="36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11">
    <w:nsid w:val="6485185F"/>
    <w:multiLevelType w:val="hybridMultilevel"/>
    <w:tmpl w:val="752EFD0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E13D4"/>
    <w:multiLevelType w:val="multilevel"/>
    <w:tmpl w:val="B4F2518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32642"/>
    <w:multiLevelType w:val="multilevel"/>
    <w:tmpl w:val="03540AB2"/>
    <w:lvl w:ilvl="0">
      <w:start w:val="1"/>
      <w:numFmt w:val="upperRoman"/>
      <w:lvlText w:val="%1-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D0F54"/>
    <w:multiLevelType w:val="multilevel"/>
    <w:tmpl w:val="187CAC94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E140C4"/>
    <w:multiLevelType w:val="multilevel"/>
    <w:tmpl w:val="DC3CA9AC"/>
    <w:lvl w:ilvl="0">
      <w:start w:val="1"/>
      <w:numFmt w:val="upperRoman"/>
      <w:lvlText w:val="%1-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D3E45"/>
    <w:multiLevelType w:val="hybridMultilevel"/>
    <w:tmpl w:val="5CB4C0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F1A84"/>
    <w:multiLevelType w:val="multilevel"/>
    <w:tmpl w:val="C6E8575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1"/>
  </w:num>
  <w:num w:numId="5">
    <w:abstractNumId w:val="7"/>
  </w:num>
  <w:num w:numId="6">
    <w:abstractNumId w:val="0"/>
  </w:num>
  <w:num w:numId="7">
    <w:abstractNumId w:val="13"/>
  </w:num>
  <w:num w:numId="8">
    <w:abstractNumId w:val="12"/>
  </w:num>
  <w:num w:numId="9">
    <w:abstractNumId w:val="5"/>
  </w:num>
  <w:num w:numId="10">
    <w:abstractNumId w:val="1"/>
  </w:num>
  <w:num w:numId="11">
    <w:abstractNumId w:val="15"/>
  </w:num>
  <w:num w:numId="12">
    <w:abstractNumId w:val="2"/>
  </w:num>
  <w:num w:numId="13">
    <w:abstractNumId w:val="17"/>
  </w:num>
  <w:num w:numId="14">
    <w:abstractNumId w:val="3"/>
  </w:num>
  <w:num w:numId="15">
    <w:abstractNumId w:val="10"/>
  </w:num>
  <w:num w:numId="16">
    <w:abstractNumId w:val="14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52199E"/>
    <w:rsid w:val="00004589"/>
    <w:rsid w:val="000152D9"/>
    <w:rsid w:val="000257B8"/>
    <w:rsid w:val="00025BE9"/>
    <w:rsid w:val="000352FB"/>
    <w:rsid w:val="00046B26"/>
    <w:rsid w:val="00052EF9"/>
    <w:rsid w:val="00054AF1"/>
    <w:rsid w:val="00055696"/>
    <w:rsid w:val="0005596E"/>
    <w:rsid w:val="000771C8"/>
    <w:rsid w:val="00087563"/>
    <w:rsid w:val="000951A5"/>
    <w:rsid w:val="00095B8B"/>
    <w:rsid w:val="000A5ABB"/>
    <w:rsid w:val="000B1A18"/>
    <w:rsid w:val="000B7036"/>
    <w:rsid w:val="000C75FF"/>
    <w:rsid w:val="000E1864"/>
    <w:rsid w:val="000E4C49"/>
    <w:rsid w:val="000E5654"/>
    <w:rsid w:val="000E59C6"/>
    <w:rsid w:val="000F03B1"/>
    <w:rsid w:val="0010598C"/>
    <w:rsid w:val="001101AF"/>
    <w:rsid w:val="001304BA"/>
    <w:rsid w:val="0013202C"/>
    <w:rsid w:val="001355FB"/>
    <w:rsid w:val="0014651A"/>
    <w:rsid w:val="00147934"/>
    <w:rsid w:val="00154A17"/>
    <w:rsid w:val="00155466"/>
    <w:rsid w:val="00157C24"/>
    <w:rsid w:val="001609FB"/>
    <w:rsid w:val="001807E8"/>
    <w:rsid w:val="00181B01"/>
    <w:rsid w:val="00184085"/>
    <w:rsid w:val="001939D8"/>
    <w:rsid w:val="001A616B"/>
    <w:rsid w:val="001B67B7"/>
    <w:rsid w:val="001B6B2D"/>
    <w:rsid w:val="001B746F"/>
    <w:rsid w:val="001C1A11"/>
    <w:rsid w:val="001C5919"/>
    <w:rsid w:val="001D1501"/>
    <w:rsid w:val="001D6E2C"/>
    <w:rsid w:val="001E0AA5"/>
    <w:rsid w:val="001E6DA7"/>
    <w:rsid w:val="001F35FD"/>
    <w:rsid w:val="001F446F"/>
    <w:rsid w:val="0020285B"/>
    <w:rsid w:val="002033D6"/>
    <w:rsid w:val="002071AD"/>
    <w:rsid w:val="00207D03"/>
    <w:rsid w:val="00210F01"/>
    <w:rsid w:val="002229E7"/>
    <w:rsid w:val="00225222"/>
    <w:rsid w:val="002329E9"/>
    <w:rsid w:val="00235CD1"/>
    <w:rsid w:val="00242EBE"/>
    <w:rsid w:val="002479C7"/>
    <w:rsid w:val="00252B3D"/>
    <w:rsid w:val="002569F8"/>
    <w:rsid w:val="00265DC3"/>
    <w:rsid w:val="002665E3"/>
    <w:rsid w:val="0027074B"/>
    <w:rsid w:val="00272BA9"/>
    <w:rsid w:val="00290C63"/>
    <w:rsid w:val="002931C2"/>
    <w:rsid w:val="00295359"/>
    <w:rsid w:val="00297E10"/>
    <w:rsid w:val="002B0B1F"/>
    <w:rsid w:val="002B6084"/>
    <w:rsid w:val="002C5623"/>
    <w:rsid w:val="002D0D2F"/>
    <w:rsid w:val="002E35A3"/>
    <w:rsid w:val="002E782F"/>
    <w:rsid w:val="002F5829"/>
    <w:rsid w:val="0030123F"/>
    <w:rsid w:val="00311D14"/>
    <w:rsid w:val="00314D7C"/>
    <w:rsid w:val="003161F3"/>
    <w:rsid w:val="00316B56"/>
    <w:rsid w:val="0031741A"/>
    <w:rsid w:val="00324158"/>
    <w:rsid w:val="00332FEA"/>
    <w:rsid w:val="00335737"/>
    <w:rsid w:val="00346D3E"/>
    <w:rsid w:val="003552B4"/>
    <w:rsid w:val="00357352"/>
    <w:rsid w:val="00360923"/>
    <w:rsid w:val="00365B12"/>
    <w:rsid w:val="003749F8"/>
    <w:rsid w:val="00376129"/>
    <w:rsid w:val="0038308E"/>
    <w:rsid w:val="003930C7"/>
    <w:rsid w:val="003A2B7E"/>
    <w:rsid w:val="003A59EB"/>
    <w:rsid w:val="003B6133"/>
    <w:rsid w:val="003B6C92"/>
    <w:rsid w:val="003C16D7"/>
    <w:rsid w:val="003C7755"/>
    <w:rsid w:val="003D4F0C"/>
    <w:rsid w:val="003D5321"/>
    <w:rsid w:val="003D6C33"/>
    <w:rsid w:val="003D78D3"/>
    <w:rsid w:val="00400862"/>
    <w:rsid w:val="00404D20"/>
    <w:rsid w:val="00412EB2"/>
    <w:rsid w:val="00417795"/>
    <w:rsid w:val="004224AA"/>
    <w:rsid w:val="00433FE5"/>
    <w:rsid w:val="00446BD4"/>
    <w:rsid w:val="00450D39"/>
    <w:rsid w:val="004555ED"/>
    <w:rsid w:val="00456267"/>
    <w:rsid w:val="00463101"/>
    <w:rsid w:val="00467ACF"/>
    <w:rsid w:val="004703E0"/>
    <w:rsid w:val="004716DF"/>
    <w:rsid w:val="00483B5B"/>
    <w:rsid w:val="0048641B"/>
    <w:rsid w:val="004876D0"/>
    <w:rsid w:val="004876F0"/>
    <w:rsid w:val="00491618"/>
    <w:rsid w:val="004925FF"/>
    <w:rsid w:val="004A0429"/>
    <w:rsid w:val="004A4A7B"/>
    <w:rsid w:val="004B017A"/>
    <w:rsid w:val="004B651F"/>
    <w:rsid w:val="004D1EB8"/>
    <w:rsid w:val="004D3DE6"/>
    <w:rsid w:val="004D6E3E"/>
    <w:rsid w:val="004E2893"/>
    <w:rsid w:val="004E5B0B"/>
    <w:rsid w:val="004F2C56"/>
    <w:rsid w:val="004F6DAC"/>
    <w:rsid w:val="0050375A"/>
    <w:rsid w:val="00504DF0"/>
    <w:rsid w:val="00515FCC"/>
    <w:rsid w:val="00517A52"/>
    <w:rsid w:val="0052199E"/>
    <w:rsid w:val="005224A4"/>
    <w:rsid w:val="00545C06"/>
    <w:rsid w:val="0054752D"/>
    <w:rsid w:val="0055675F"/>
    <w:rsid w:val="005646A1"/>
    <w:rsid w:val="00566114"/>
    <w:rsid w:val="00566454"/>
    <w:rsid w:val="00570C5A"/>
    <w:rsid w:val="00583635"/>
    <w:rsid w:val="00586118"/>
    <w:rsid w:val="00594D21"/>
    <w:rsid w:val="005A3173"/>
    <w:rsid w:val="005A55C7"/>
    <w:rsid w:val="005A6148"/>
    <w:rsid w:val="005B669C"/>
    <w:rsid w:val="005B6D09"/>
    <w:rsid w:val="005C283A"/>
    <w:rsid w:val="005D1AC7"/>
    <w:rsid w:val="005D333C"/>
    <w:rsid w:val="005E34F7"/>
    <w:rsid w:val="005E5982"/>
    <w:rsid w:val="005F388B"/>
    <w:rsid w:val="005F6749"/>
    <w:rsid w:val="00616074"/>
    <w:rsid w:val="00617729"/>
    <w:rsid w:val="0062096C"/>
    <w:rsid w:val="00620A43"/>
    <w:rsid w:val="006250D4"/>
    <w:rsid w:val="006318C3"/>
    <w:rsid w:val="0063688D"/>
    <w:rsid w:val="006443EA"/>
    <w:rsid w:val="006520B6"/>
    <w:rsid w:val="006573B8"/>
    <w:rsid w:val="00657464"/>
    <w:rsid w:val="006702CA"/>
    <w:rsid w:val="006774FB"/>
    <w:rsid w:val="00683E0B"/>
    <w:rsid w:val="0068509C"/>
    <w:rsid w:val="006870F9"/>
    <w:rsid w:val="0068711A"/>
    <w:rsid w:val="006910C5"/>
    <w:rsid w:val="00691DA8"/>
    <w:rsid w:val="0069229C"/>
    <w:rsid w:val="006938A4"/>
    <w:rsid w:val="006A1BE3"/>
    <w:rsid w:val="006A32D9"/>
    <w:rsid w:val="006A450B"/>
    <w:rsid w:val="006A50E8"/>
    <w:rsid w:val="006B0534"/>
    <w:rsid w:val="006B0B6D"/>
    <w:rsid w:val="006C1B23"/>
    <w:rsid w:val="006D6C9D"/>
    <w:rsid w:val="006E7EFD"/>
    <w:rsid w:val="006F2E35"/>
    <w:rsid w:val="006F585A"/>
    <w:rsid w:val="006F6556"/>
    <w:rsid w:val="007010CF"/>
    <w:rsid w:val="007015D3"/>
    <w:rsid w:val="00714561"/>
    <w:rsid w:val="00734E2F"/>
    <w:rsid w:val="007361F2"/>
    <w:rsid w:val="007367ED"/>
    <w:rsid w:val="00745305"/>
    <w:rsid w:val="007454D2"/>
    <w:rsid w:val="00747004"/>
    <w:rsid w:val="007470B0"/>
    <w:rsid w:val="00763B34"/>
    <w:rsid w:val="007670D4"/>
    <w:rsid w:val="007755DE"/>
    <w:rsid w:val="00786AC7"/>
    <w:rsid w:val="0078759E"/>
    <w:rsid w:val="00790624"/>
    <w:rsid w:val="007A342F"/>
    <w:rsid w:val="007A4871"/>
    <w:rsid w:val="007A6DEA"/>
    <w:rsid w:val="007B0EA7"/>
    <w:rsid w:val="007B1AAC"/>
    <w:rsid w:val="007B46DB"/>
    <w:rsid w:val="007B72F0"/>
    <w:rsid w:val="007C4F51"/>
    <w:rsid w:val="007C6203"/>
    <w:rsid w:val="007D7C1E"/>
    <w:rsid w:val="007E057B"/>
    <w:rsid w:val="007F7680"/>
    <w:rsid w:val="008005E0"/>
    <w:rsid w:val="0080695B"/>
    <w:rsid w:val="00814809"/>
    <w:rsid w:val="008167EE"/>
    <w:rsid w:val="00821BD0"/>
    <w:rsid w:val="008403B3"/>
    <w:rsid w:val="00842A60"/>
    <w:rsid w:val="008754A2"/>
    <w:rsid w:val="00877DB7"/>
    <w:rsid w:val="00880E61"/>
    <w:rsid w:val="00881EDB"/>
    <w:rsid w:val="00895FA0"/>
    <w:rsid w:val="008A245C"/>
    <w:rsid w:val="008A5308"/>
    <w:rsid w:val="008B33B5"/>
    <w:rsid w:val="008B5135"/>
    <w:rsid w:val="008C2CD6"/>
    <w:rsid w:val="008C68A2"/>
    <w:rsid w:val="008E0231"/>
    <w:rsid w:val="008E492C"/>
    <w:rsid w:val="008F1D05"/>
    <w:rsid w:val="008F3A0C"/>
    <w:rsid w:val="008F622C"/>
    <w:rsid w:val="0090293F"/>
    <w:rsid w:val="00902BD9"/>
    <w:rsid w:val="0092548E"/>
    <w:rsid w:val="00926272"/>
    <w:rsid w:val="009331AF"/>
    <w:rsid w:val="00933EF1"/>
    <w:rsid w:val="009361F5"/>
    <w:rsid w:val="00940113"/>
    <w:rsid w:val="009432A2"/>
    <w:rsid w:val="00944894"/>
    <w:rsid w:val="009476F4"/>
    <w:rsid w:val="0095060A"/>
    <w:rsid w:val="0095070F"/>
    <w:rsid w:val="0095282C"/>
    <w:rsid w:val="00956546"/>
    <w:rsid w:val="00960AFA"/>
    <w:rsid w:val="00962BDF"/>
    <w:rsid w:val="00973D12"/>
    <w:rsid w:val="00974CED"/>
    <w:rsid w:val="009826C3"/>
    <w:rsid w:val="0098412B"/>
    <w:rsid w:val="00984C71"/>
    <w:rsid w:val="009921E6"/>
    <w:rsid w:val="0099321E"/>
    <w:rsid w:val="0099587A"/>
    <w:rsid w:val="009A2F1A"/>
    <w:rsid w:val="009B448A"/>
    <w:rsid w:val="009C76DE"/>
    <w:rsid w:val="009D1294"/>
    <w:rsid w:val="009D3BE8"/>
    <w:rsid w:val="009D68B3"/>
    <w:rsid w:val="009E1241"/>
    <w:rsid w:val="009E1768"/>
    <w:rsid w:val="009E2E3F"/>
    <w:rsid w:val="009E4DBF"/>
    <w:rsid w:val="00A11C66"/>
    <w:rsid w:val="00A14BFD"/>
    <w:rsid w:val="00A157B3"/>
    <w:rsid w:val="00A22952"/>
    <w:rsid w:val="00A23E89"/>
    <w:rsid w:val="00A27D70"/>
    <w:rsid w:val="00A27E7B"/>
    <w:rsid w:val="00A33AC4"/>
    <w:rsid w:val="00A34B57"/>
    <w:rsid w:val="00A3539A"/>
    <w:rsid w:val="00A41021"/>
    <w:rsid w:val="00A43AD7"/>
    <w:rsid w:val="00A44E27"/>
    <w:rsid w:val="00A4532B"/>
    <w:rsid w:val="00A46127"/>
    <w:rsid w:val="00A469D1"/>
    <w:rsid w:val="00A50D12"/>
    <w:rsid w:val="00A61E7F"/>
    <w:rsid w:val="00A62204"/>
    <w:rsid w:val="00A632A5"/>
    <w:rsid w:val="00A64445"/>
    <w:rsid w:val="00A64B85"/>
    <w:rsid w:val="00A64F46"/>
    <w:rsid w:val="00A70499"/>
    <w:rsid w:val="00A7073F"/>
    <w:rsid w:val="00A722F3"/>
    <w:rsid w:val="00A73AEA"/>
    <w:rsid w:val="00A84A55"/>
    <w:rsid w:val="00A876E1"/>
    <w:rsid w:val="00A915FE"/>
    <w:rsid w:val="00AB5CF3"/>
    <w:rsid w:val="00AC6297"/>
    <w:rsid w:val="00AC68AA"/>
    <w:rsid w:val="00AC7F3A"/>
    <w:rsid w:val="00AE014E"/>
    <w:rsid w:val="00AF0EA8"/>
    <w:rsid w:val="00B05365"/>
    <w:rsid w:val="00B1408C"/>
    <w:rsid w:val="00B20D6F"/>
    <w:rsid w:val="00B2406F"/>
    <w:rsid w:val="00B24A24"/>
    <w:rsid w:val="00B25E3F"/>
    <w:rsid w:val="00B32607"/>
    <w:rsid w:val="00B33B0A"/>
    <w:rsid w:val="00B34085"/>
    <w:rsid w:val="00B36DE4"/>
    <w:rsid w:val="00B40A53"/>
    <w:rsid w:val="00B419F0"/>
    <w:rsid w:val="00B44C72"/>
    <w:rsid w:val="00B505AB"/>
    <w:rsid w:val="00B620FF"/>
    <w:rsid w:val="00B65A54"/>
    <w:rsid w:val="00B72A9A"/>
    <w:rsid w:val="00B82F85"/>
    <w:rsid w:val="00B8769C"/>
    <w:rsid w:val="00B96899"/>
    <w:rsid w:val="00B978FB"/>
    <w:rsid w:val="00BA3BC9"/>
    <w:rsid w:val="00BB3E9F"/>
    <w:rsid w:val="00BB47F7"/>
    <w:rsid w:val="00BC2B3F"/>
    <w:rsid w:val="00BC331C"/>
    <w:rsid w:val="00BE07D4"/>
    <w:rsid w:val="00BE52D9"/>
    <w:rsid w:val="00BE5896"/>
    <w:rsid w:val="00BF08AE"/>
    <w:rsid w:val="00BF1E3B"/>
    <w:rsid w:val="00BF5227"/>
    <w:rsid w:val="00C072BD"/>
    <w:rsid w:val="00C1309A"/>
    <w:rsid w:val="00C13772"/>
    <w:rsid w:val="00C16056"/>
    <w:rsid w:val="00C26128"/>
    <w:rsid w:val="00C343DD"/>
    <w:rsid w:val="00C54B0D"/>
    <w:rsid w:val="00C54CAD"/>
    <w:rsid w:val="00C65A35"/>
    <w:rsid w:val="00C6650C"/>
    <w:rsid w:val="00C72D2C"/>
    <w:rsid w:val="00C734F1"/>
    <w:rsid w:val="00C742BD"/>
    <w:rsid w:val="00C74EA0"/>
    <w:rsid w:val="00C80A8E"/>
    <w:rsid w:val="00C860A4"/>
    <w:rsid w:val="00C9139C"/>
    <w:rsid w:val="00C913A6"/>
    <w:rsid w:val="00C9679F"/>
    <w:rsid w:val="00CA2B93"/>
    <w:rsid w:val="00CC2846"/>
    <w:rsid w:val="00CC2E6E"/>
    <w:rsid w:val="00CC4488"/>
    <w:rsid w:val="00CC65E9"/>
    <w:rsid w:val="00CC7359"/>
    <w:rsid w:val="00CD012B"/>
    <w:rsid w:val="00CD2076"/>
    <w:rsid w:val="00CD3F7D"/>
    <w:rsid w:val="00CE08D6"/>
    <w:rsid w:val="00CE0EAD"/>
    <w:rsid w:val="00CE4D4E"/>
    <w:rsid w:val="00D051CF"/>
    <w:rsid w:val="00D05CE2"/>
    <w:rsid w:val="00D13A3C"/>
    <w:rsid w:val="00D245D5"/>
    <w:rsid w:val="00D27404"/>
    <w:rsid w:val="00D2762E"/>
    <w:rsid w:val="00D33ECD"/>
    <w:rsid w:val="00D35EF5"/>
    <w:rsid w:val="00D44B68"/>
    <w:rsid w:val="00D44ED9"/>
    <w:rsid w:val="00D506D9"/>
    <w:rsid w:val="00D50926"/>
    <w:rsid w:val="00D510F0"/>
    <w:rsid w:val="00D63604"/>
    <w:rsid w:val="00D674B8"/>
    <w:rsid w:val="00D71642"/>
    <w:rsid w:val="00D75EBA"/>
    <w:rsid w:val="00D76DB9"/>
    <w:rsid w:val="00D841C3"/>
    <w:rsid w:val="00D86FC9"/>
    <w:rsid w:val="00D96AD9"/>
    <w:rsid w:val="00DB4D23"/>
    <w:rsid w:val="00DB750A"/>
    <w:rsid w:val="00DC3E8E"/>
    <w:rsid w:val="00DC7348"/>
    <w:rsid w:val="00DD4A0F"/>
    <w:rsid w:val="00DD59BE"/>
    <w:rsid w:val="00DD6265"/>
    <w:rsid w:val="00DD6C89"/>
    <w:rsid w:val="00DF0AE4"/>
    <w:rsid w:val="00DF4833"/>
    <w:rsid w:val="00DF5358"/>
    <w:rsid w:val="00DF68EF"/>
    <w:rsid w:val="00E14A2A"/>
    <w:rsid w:val="00E317C9"/>
    <w:rsid w:val="00E4516D"/>
    <w:rsid w:val="00E55EC1"/>
    <w:rsid w:val="00E56E5C"/>
    <w:rsid w:val="00E56F43"/>
    <w:rsid w:val="00E611A2"/>
    <w:rsid w:val="00E75EAC"/>
    <w:rsid w:val="00E84D40"/>
    <w:rsid w:val="00E90E7B"/>
    <w:rsid w:val="00E94597"/>
    <w:rsid w:val="00EA5CAD"/>
    <w:rsid w:val="00EC0362"/>
    <w:rsid w:val="00EC4DCA"/>
    <w:rsid w:val="00EC641C"/>
    <w:rsid w:val="00ED3D31"/>
    <w:rsid w:val="00EE1DC4"/>
    <w:rsid w:val="00EE45EA"/>
    <w:rsid w:val="00EE5D76"/>
    <w:rsid w:val="00EF241D"/>
    <w:rsid w:val="00EF3F49"/>
    <w:rsid w:val="00F107F0"/>
    <w:rsid w:val="00F11FD2"/>
    <w:rsid w:val="00F17951"/>
    <w:rsid w:val="00F20BEA"/>
    <w:rsid w:val="00F212DE"/>
    <w:rsid w:val="00F215AC"/>
    <w:rsid w:val="00F2176F"/>
    <w:rsid w:val="00F325C7"/>
    <w:rsid w:val="00F34A2F"/>
    <w:rsid w:val="00F363D3"/>
    <w:rsid w:val="00F50099"/>
    <w:rsid w:val="00F51C11"/>
    <w:rsid w:val="00F51EB2"/>
    <w:rsid w:val="00F54317"/>
    <w:rsid w:val="00F54BC6"/>
    <w:rsid w:val="00F613E8"/>
    <w:rsid w:val="00F67C96"/>
    <w:rsid w:val="00F717C1"/>
    <w:rsid w:val="00F71ACC"/>
    <w:rsid w:val="00F911D5"/>
    <w:rsid w:val="00F928E6"/>
    <w:rsid w:val="00F956AB"/>
    <w:rsid w:val="00F97DD7"/>
    <w:rsid w:val="00FA0641"/>
    <w:rsid w:val="00FA6202"/>
    <w:rsid w:val="00FB4F29"/>
    <w:rsid w:val="00FC1D33"/>
    <w:rsid w:val="00FC26F5"/>
    <w:rsid w:val="00FC453C"/>
    <w:rsid w:val="00FD1F99"/>
    <w:rsid w:val="00FD6F1E"/>
    <w:rsid w:val="00FD752E"/>
    <w:rsid w:val="00FD78EE"/>
    <w:rsid w:val="00FE3F64"/>
    <w:rsid w:val="00FE5B88"/>
    <w:rsid w:val="00FE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A1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D6E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21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76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A3BC9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433FE5"/>
    <w:rPr>
      <w:rFonts w:ascii="Calibri" w:eastAsia="Calibri" w:hAnsi="Calibr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33FE5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433FE5"/>
    <w:rPr>
      <w:vertAlign w:val="superscript"/>
    </w:rPr>
  </w:style>
  <w:style w:type="paragraph" w:customStyle="1" w:styleId="Default">
    <w:name w:val="Default"/>
    <w:rsid w:val="007C4F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1304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04BA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304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04B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E5982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20A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3030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/>
  <LinksUpToDate>false</LinksUpToDate>
  <CharactersWithSpaces>20857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creator>ir</dc:creator>
  <cp:lastModifiedBy>acbranco</cp:lastModifiedBy>
  <cp:revision>5</cp:revision>
  <cp:lastPrinted>2024-12-13T18:08:00Z</cp:lastPrinted>
  <dcterms:created xsi:type="dcterms:W3CDTF">2024-12-13T17:56:00Z</dcterms:created>
  <dcterms:modified xsi:type="dcterms:W3CDTF">2024-12-16T18:48:00Z</dcterms:modified>
</cp:coreProperties>
</file>